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OLE_LINK1"/>
    <w:bookmarkStart w:id="1" w:name="OLE_LINK2"/>
    <w:p w:rsidR="00960D8D" w:rsidRPr="00815CAE" w:rsidRDefault="000711CF" w:rsidP="00414B71">
      <w:pPr>
        <w:jc w:val="both"/>
        <w:rPr>
          <w:rFonts w:ascii="Arial" w:hAnsi="Arial" w:cs="Arial"/>
          <w:sz w:val="20"/>
          <w:szCs w:val="20"/>
        </w:rPr>
      </w:pPr>
      <w:r>
        <w:rPr>
          <w:noProof/>
          <w:lang w:val="es-PE" w:eastAsia="es-PE"/>
        </w:rPr>
        <mc:AlternateContent>
          <mc:Choice Requires="wpg">
            <w:drawing>
              <wp:anchor distT="0" distB="0" distL="114300" distR="114300" simplePos="0" relativeHeight="251663872" behindDoc="0" locked="0" layoutInCell="1" allowOverlap="1" wp14:anchorId="3E22A4F0" wp14:editId="521E512B">
                <wp:simplePos x="0" y="0"/>
                <wp:positionH relativeFrom="column">
                  <wp:posOffset>-341630</wp:posOffset>
                </wp:positionH>
                <wp:positionV relativeFrom="paragraph">
                  <wp:posOffset>-471170</wp:posOffset>
                </wp:positionV>
                <wp:extent cx="4225290" cy="779145"/>
                <wp:effectExtent l="57150" t="0" r="41910" b="0"/>
                <wp:wrapNone/>
                <wp:docPr id="26" name="Group 1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25290" cy="779145"/>
                          <a:chOff x="1240" y="568"/>
                          <a:chExt cx="6654" cy="1227"/>
                        </a:xfrm>
                      </wpg:grpSpPr>
                      <wps:wsp>
                        <wps:cNvPr id="27" name="Rectangle 137"/>
                        <wps:cNvSpPr>
                          <a:spLocks noChangeArrowheads="1"/>
                        </wps:cNvSpPr>
                        <wps:spPr bwMode="auto">
                          <a:xfrm>
                            <a:off x="1240" y="1142"/>
                            <a:ext cx="6654" cy="462"/>
                          </a:xfrm>
                          <a:prstGeom prst="rect">
                            <a:avLst/>
                          </a:prstGeom>
                          <a:gradFill rotWithShape="1">
                            <a:gsLst>
                              <a:gs pos="0">
                                <a:srgbClr val="70AD47">
                                  <a:satMod val="103000"/>
                                  <a:lumMod val="102000"/>
                                  <a:tint val="94000"/>
                                </a:srgbClr>
                              </a:gs>
                              <a:gs pos="50000">
                                <a:srgbClr val="70AD47">
                                  <a:satMod val="110000"/>
                                  <a:lumMod val="100000"/>
                                  <a:shade val="100000"/>
                                </a:srgbClr>
                              </a:gs>
                              <a:gs pos="100000">
                                <a:srgbClr val="70AD47">
                                  <a:lumMod val="99000"/>
                                  <a:satMod val="120000"/>
                                  <a:shade val="78000"/>
                                </a:srgbClr>
                              </a:gs>
                            </a:gsLst>
                            <a:lin ang="5400000" scaled="0"/>
                          </a:gradFill>
                          <a:ln>
                            <a:noFill/>
                            <a:headEnd/>
                            <a:tailEnd/>
                          </a:ln>
                          <a:effectLst>
                            <a:outerShdw blurRad="57150" dist="19050" dir="5400000" algn="ctr" rotWithShape="0">
                              <a:srgbClr val="000000">
                                <a:alpha val="63000"/>
                              </a:srgbClr>
                            </a:outerShdw>
                          </a:effectLst>
                        </wps:spPr>
                        <wps:bodyPr rot="0" vert="horz" wrap="square" lIns="91440" tIns="45720" rIns="91440" bIns="45720" anchor="t" anchorCtr="0" upright="1">
                          <a:noAutofit/>
                        </wps:bodyPr>
                      </wps:wsp>
                      <wps:wsp>
                        <wps:cNvPr id="28" name="Text Box 138"/>
                        <wps:cNvSpPr txBox="1">
                          <a:spLocks noChangeArrowheads="1"/>
                        </wps:cNvSpPr>
                        <wps:spPr bwMode="auto">
                          <a:xfrm>
                            <a:off x="2458" y="855"/>
                            <a:ext cx="5400" cy="681"/>
                          </a:xfrm>
                          <a:prstGeom prst="rect">
                            <a:avLst/>
                          </a:prstGeom>
                          <a:solidFill>
                            <a:srgbClr val="FFFFFF"/>
                          </a:solidFill>
                          <a:ln w="9525">
                            <a:solidFill>
                              <a:srgbClr val="000000"/>
                            </a:solidFill>
                            <a:miter lim="800000"/>
                            <a:headEnd/>
                            <a:tailEnd/>
                          </a:ln>
                        </wps:spPr>
                        <wps:txbx>
                          <w:txbxContent>
                            <w:p w:rsidR="000711CF" w:rsidRPr="000711CF" w:rsidRDefault="000711CF" w:rsidP="000711CF">
                              <w:pPr>
                                <w:rPr>
                                  <w:rFonts w:ascii="Arial Rounded MT Bold" w:hAnsi="Arial Rounded MT Bold"/>
                                  <w:b/>
                                  <w:color w:val="385623"/>
                                  <w:sz w:val="22"/>
                                  <w:szCs w:val="22"/>
                                </w:rPr>
                              </w:pPr>
                              <w:r w:rsidRPr="000711CF">
                                <w:rPr>
                                  <w:rFonts w:ascii="Arial Rounded MT Bold" w:hAnsi="Arial Rounded MT Bold"/>
                                  <w:b/>
                                  <w:color w:val="385623"/>
                                  <w:sz w:val="22"/>
                                  <w:szCs w:val="22"/>
                                </w:rPr>
                                <w:t xml:space="preserve">LECTIO DIVINA – DOMINGO </w:t>
                              </w:r>
                              <w:r>
                                <w:rPr>
                                  <w:rFonts w:ascii="Arial Rounded MT Bold" w:hAnsi="Arial Rounded MT Bold"/>
                                  <w:b/>
                                  <w:color w:val="385623"/>
                                  <w:sz w:val="22"/>
                                  <w:szCs w:val="22"/>
                                </w:rPr>
                                <w:t>12</w:t>
                              </w:r>
                              <w:proofErr w:type="gramStart"/>
                              <w:r>
                                <w:rPr>
                                  <w:rFonts w:ascii="Arial Rounded MT Bold" w:hAnsi="Arial Rounded MT Bold"/>
                                  <w:b/>
                                  <w:color w:val="385623"/>
                                  <w:sz w:val="22"/>
                                  <w:szCs w:val="22"/>
                                </w:rPr>
                                <w:t>°</w:t>
                              </w:r>
                              <w:r w:rsidRPr="000711CF">
                                <w:rPr>
                                  <w:rFonts w:ascii="Arial Rounded MT Bold" w:hAnsi="Arial Rounded MT Bold"/>
                                  <w:b/>
                                  <w:color w:val="385623"/>
                                  <w:sz w:val="22"/>
                                  <w:szCs w:val="22"/>
                                </w:rPr>
                                <w:t xml:space="preserve">  TO</w:t>
                              </w:r>
                              <w:proofErr w:type="gramEnd"/>
                              <w:r w:rsidRPr="000711CF">
                                <w:rPr>
                                  <w:rFonts w:ascii="Arial Rounded MT Bold" w:hAnsi="Arial Rounded MT Bold"/>
                                  <w:b/>
                                  <w:color w:val="385623"/>
                                  <w:sz w:val="22"/>
                                  <w:szCs w:val="22"/>
                                </w:rPr>
                                <w:t xml:space="preserve"> –Ciclo B</w:t>
                              </w:r>
                            </w:p>
                            <w:p w:rsidR="000711CF" w:rsidRPr="000C0075" w:rsidRDefault="000711CF" w:rsidP="000711CF">
                              <w:pPr>
                                <w:jc w:val="right"/>
                                <w:rPr>
                                  <w:rFonts w:ascii="Arial Rounded MT Bold" w:hAnsi="Arial Rounded MT Bold"/>
                                  <w:b/>
                                  <w:color w:val="808080"/>
                                  <w:sz w:val="22"/>
                                  <w:szCs w:val="22"/>
                                </w:rPr>
                              </w:pPr>
                              <w:r w:rsidRPr="000711CF">
                                <w:rPr>
                                  <w:rFonts w:ascii="Arial Rounded MT Bold" w:hAnsi="Arial Rounded MT Bold"/>
                                  <w:b/>
                                  <w:color w:val="538135"/>
                                  <w:sz w:val="17"/>
                                  <w:szCs w:val="17"/>
                                </w:rPr>
                                <w:t>¿TODAVÍA NO TIENEN FE?</w:t>
                              </w:r>
                            </w:p>
                          </w:txbxContent>
                        </wps:txbx>
                        <wps:bodyPr rot="0" vert="horz" wrap="square" lIns="91440" tIns="45720" rIns="91440" bIns="45720" anchor="t" anchorCtr="0" upright="1">
                          <a:noAutofit/>
                        </wps:bodyPr>
                      </wps:wsp>
                      <pic:pic xmlns:pic="http://schemas.openxmlformats.org/drawingml/2006/picture">
                        <pic:nvPicPr>
                          <pic:cNvPr id="29" name="Picture 139" descr="lecti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365" y="568"/>
                            <a:ext cx="874" cy="1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E22A4F0" id="Group 136" o:spid="_x0000_s1026" style="position:absolute;left:0;text-align:left;margin-left:-26.9pt;margin-top:-37.1pt;width:332.7pt;height:61.35pt;z-index:251663872" coordorigin="1240,568" coordsize="6654,122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">
                <v:rect id="Rectangle 137" o:spid="_x0000_s1027" style="position:absolute;left:1240;top:1142;width:6654;height: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" fillcolor="#81b861" stroked="f">
                  <v:fill color2="#61a235" rotate="t" colors="0 #81b861;.5 #6fb242;1 #61a235" focus="100%" type="gradient">
                    <o:fill v:ext="view" type="gradientUnscaled"/>
                  </v:fill>
                  <v:shadow on="t" color="black" opacity="41287f" offset="0,1.5pt"/>
                </v:rect>
                <v:shapetype id="_x0000_t202" coordsize="21600,21600" o:spt="202" path="m,l,21600r21600,l21600,xe">
                  <v:stroke joinstyle="miter"/>
                  <v:path gradientshapeok="t" o:connecttype="rect"/>
                </v:shapetype>
                <v:shape id="Text Box 138" o:spid="_x0000_s1028" type="#_x0000_t202" style="position:absolute;left:2458;top:855;width:5400;height:6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">
                  <v:textbox>
                    <w:txbxContent>
                      <w:p w:rsidR="000711CF" w:rsidRPr="000711CF" w:rsidRDefault="000711CF" w:rsidP="000711CF">
                        <w:pPr>
                          <w:rPr>
                            <w:rFonts w:ascii="Arial Rounded MT Bold" w:hAnsi="Arial Rounded MT Bold"/>
                            <w:b/>
                            <w:color w:val="385623"/>
                            <w:sz w:val="22"/>
                            <w:szCs w:val="22"/>
                          </w:rPr>
                        </w:pPr>
                        <w:r w:rsidRPr="000711CF">
                          <w:rPr>
                            <w:rFonts w:ascii="Arial Rounded MT Bold" w:hAnsi="Arial Rounded MT Bold"/>
                            <w:b/>
                            <w:color w:val="385623"/>
                            <w:sz w:val="22"/>
                            <w:szCs w:val="22"/>
                          </w:rPr>
                          <w:t xml:space="preserve">LECTIO DIVINA – DOMINGO </w:t>
                        </w:r>
                        <w:r>
                          <w:rPr>
                            <w:rFonts w:ascii="Arial Rounded MT Bold" w:hAnsi="Arial Rounded MT Bold"/>
                            <w:b/>
                            <w:color w:val="385623"/>
                            <w:sz w:val="22"/>
                            <w:szCs w:val="22"/>
                          </w:rPr>
                          <w:t>12</w:t>
                        </w:r>
                        <w:proofErr w:type="gramStart"/>
                        <w:r>
                          <w:rPr>
                            <w:rFonts w:ascii="Arial Rounded MT Bold" w:hAnsi="Arial Rounded MT Bold"/>
                            <w:b/>
                            <w:color w:val="385623"/>
                            <w:sz w:val="22"/>
                            <w:szCs w:val="22"/>
                          </w:rPr>
                          <w:t>°</w:t>
                        </w:r>
                        <w:r w:rsidRPr="000711CF">
                          <w:rPr>
                            <w:rFonts w:ascii="Arial Rounded MT Bold" w:hAnsi="Arial Rounded MT Bold"/>
                            <w:b/>
                            <w:color w:val="385623"/>
                            <w:sz w:val="22"/>
                            <w:szCs w:val="22"/>
                          </w:rPr>
                          <w:t xml:space="preserve">  TO</w:t>
                        </w:r>
                        <w:proofErr w:type="gramEnd"/>
                        <w:r w:rsidRPr="000711CF">
                          <w:rPr>
                            <w:rFonts w:ascii="Arial Rounded MT Bold" w:hAnsi="Arial Rounded MT Bold"/>
                            <w:b/>
                            <w:color w:val="385623"/>
                            <w:sz w:val="22"/>
                            <w:szCs w:val="22"/>
                          </w:rPr>
                          <w:t xml:space="preserve"> –Ciclo B</w:t>
                        </w:r>
                      </w:p>
                      <w:p w:rsidR="000711CF" w:rsidRPr="000C0075" w:rsidRDefault="000711CF" w:rsidP="000711CF">
                        <w:pPr>
                          <w:jc w:val="right"/>
                          <w:rPr>
                            <w:rFonts w:ascii="Arial Rounded MT Bold" w:hAnsi="Arial Rounded MT Bold"/>
                            <w:b/>
                            <w:color w:val="808080"/>
                            <w:sz w:val="22"/>
                            <w:szCs w:val="22"/>
                          </w:rPr>
                        </w:pPr>
                        <w:r w:rsidRPr="000711CF">
                          <w:rPr>
                            <w:rFonts w:ascii="Arial Rounded MT Bold" w:hAnsi="Arial Rounded MT Bold"/>
                            <w:b/>
                            <w:color w:val="538135"/>
                            <w:sz w:val="17"/>
                            <w:szCs w:val="17"/>
                          </w:rPr>
                          <w:t>¿TODAVÍA NO TIENEN FE?</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9" o:spid="_x0000_s1029" type="#_x0000_t75" alt="lectio" style="position:absolute;left:1365;top:568;width:874;height:12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">
                  <v:imagedata r:id="rId9" o:title="lectio"/>
                </v:shape>
              </v:group>
            </w:pict>
          </mc:Fallback>
        </mc:AlternateContent>
      </w:r>
    </w:p>
    <w:p w:rsidR="00C830BE" w:rsidRPr="00B934C7" w:rsidRDefault="00C830BE" w:rsidP="00414B71">
      <w:pPr>
        <w:jc w:val="both"/>
        <w:rPr>
          <w:rFonts w:ascii="Kristen ITC" w:hAnsi="Kristen ITC" w:cs="Arial"/>
          <w:b/>
          <w:sz w:val="20"/>
          <w:szCs w:val="20"/>
        </w:rPr>
      </w:pPr>
    </w:p>
    <w:p w:rsidR="008C1D33" w:rsidRDefault="008C1D33" w:rsidP="007E15DD">
      <w:pPr>
        <w:pBdr>
          <w:top w:val="single" w:sz="4" w:space="1" w:color="auto"/>
          <w:left w:val="single" w:sz="4" w:space="4" w:color="auto"/>
          <w:bottom w:val="single" w:sz="4" w:space="1" w:color="auto"/>
          <w:right w:val="single" w:sz="4" w:space="4" w:color="auto"/>
        </w:pBdr>
        <w:jc w:val="both"/>
        <w:rPr>
          <w:rFonts w:ascii="Arial Narrow" w:hAnsi="Arial Narrow" w:cs="Tahoma"/>
          <w:sz w:val="20"/>
          <w:szCs w:val="20"/>
        </w:rPr>
      </w:pPr>
      <w:r w:rsidRPr="008C1D33">
        <w:rPr>
          <w:rFonts w:ascii="Arial Narrow" w:hAnsi="Arial Narrow" w:cs="Tahoma"/>
          <w:b/>
          <w:sz w:val="20"/>
          <w:szCs w:val="20"/>
        </w:rPr>
        <w:t>LA PALABRA HOY</w:t>
      </w:r>
      <w:r>
        <w:rPr>
          <w:rFonts w:ascii="Arial Narrow" w:hAnsi="Arial Narrow" w:cs="Tahoma"/>
          <w:b/>
          <w:sz w:val="20"/>
          <w:szCs w:val="20"/>
        </w:rPr>
        <w:t xml:space="preserve">: </w:t>
      </w:r>
      <w:r w:rsidR="00602E96">
        <w:rPr>
          <w:rFonts w:ascii="Arial Narrow" w:hAnsi="Arial Narrow" w:cs="Tahoma"/>
          <w:sz w:val="20"/>
          <w:szCs w:val="20"/>
        </w:rPr>
        <w:t>Job 38,1.8-11; salmo 106; 2 Corintios 5,14-17; Marcos 4,35-41</w:t>
      </w:r>
    </w:p>
    <w:p w:rsidR="00106408" w:rsidRPr="0041517C" w:rsidRDefault="008C1D33" w:rsidP="007E15DD">
      <w:pPr>
        <w:pBdr>
          <w:top w:val="single" w:sz="4" w:space="1" w:color="auto"/>
          <w:left w:val="single" w:sz="4" w:space="4" w:color="auto"/>
          <w:bottom w:val="single" w:sz="4" w:space="1" w:color="auto"/>
          <w:right w:val="single" w:sz="4" w:space="4" w:color="auto"/>
        </w:pBdr>
        <w:jc w:val="both"/>
        <w:rPr>
          <w:rFonts w:ascii="Arial Narrow" w:hAnsi="Arial Narrow" w:cs="Tahoma"/>
          <w:iCs/>
          <w:sz w:val="20"/>
          <w:szCs w:val="20"/>
        </w:rPr>
      </w:pPr>
      <w:r>
        <w:rPr>
          <w:rFonts w:ascii="Arial Narrow" w:hAnsi="Arial Narrow" w:cs="Tahoma"/>
          <w:b/>
          <w:sz w:val="20"/>
          <w:szCs w:val="20"/>
        </w:rPr>
        <w:t xml:space="preserve">Ambientación: </w:t>
      </w:r>
      <w:r w:rsidR="00602E96">
        <w:rPr>
          <w:rFonts w:ascii="Arial Narrow" w:hAnsi="Arial Narrow" w:cs="Tahoma"/>
          <w:sz w:val="20"/>
          <w:szCs w:val="20"/>
        </w:rPr>
        <w:t>Biblia grande, vela, imagen vocacional de Jesús con la barca</w:t>
      </w:r>
      <w:r w:rsidR="00291F2C">
        <w:rPr>
          <w:rFonts w:ascii="Arial Narrow" w:hAnsi="Arial Narrow" w:cs="Tahoma"/>
          <w:sz w:val="20"/>
          <w:szCs w:val="20"/>
        </w:rPr>
        <w:t>.</w:t>
      </w:r>
      <w:r w:rsidR="00602E96">
        <w:rPr>
          <w:rFonts w:ascii="Arial Narrow" w:hAnsi="Arial Narrow" w:cs="Tahoma"/>
          <w:sz w:val="20"/>
          <w:szCs w:val="20"/>
        </w:rPr>
        <w:t xml:space="preserve"> Frase:</w:t>
      </w:r>
      <w:r w:rsidR="00303D0D">
        <w:rPr>
          <w:rFonts w:ascii="Arial Narrow" w:hAnsi="Arial Narrow" w:cs="Tahoma"/>
          <w:sz w:val="20"/>
          <w:szCs w:val="20"/>
        </w:rPr>
        <w:t xml:space="preserve"> </w:t>
      </w:r>
      <w:r w:rsidR="00602E96">
        <w:rPr>
          <w:rFonts w:ascii="Arial Narrow" w:hAnsi="Arial Narrow" w:cs="Tahoma"/>
          <w:i/>
          <w:sz w:val="20"/>
          <w:szCs w:val="20"/>
        </w:rPr>
        <w:t>“¿Todavía no tienen fe?”</w:t>
      </w:r>
      <w:r w:rsidR="0041517C">
        <w:rPr>
          <w:rFonts w:ascii="Arial Narrow" w:hAnsi="Arial Narrow" w:cs="Tahoma"/>
          <w:i/>
          <w:sz w:val="20"/>
          <w:szCs w:val="20"/>
        </w:rPr>
        <w:t xml:space="preserve"> O bien: recortes de revistas o periódicos que hablen de situaciones que hoy hacen tambalear la vida de los creyentes o de la iglesia.</w:t>
      </w:r>
    </w:p>
    <w:p w:rsidR="008C1D33" w:rsidRPr="0060383A" w:rsidRDefault="008C1D33" w:rsidP="00063107">
      <w:pPr>
        <w:pBdr>
          <w:top w:val="single" w:sz="4" w:space="1" w:color="auto"/>
          <w:left w:val="single" w:sz="4" w:space="4" w:color="auto"/>
          <w:bottom w:val="single" w:sz="4" w:space="1" w:color="auto"/>
          <w:right w:val="single" w:sz="4" w:space="4" w:color="auto"/>
        </w:pBdr>
        <w:jc w:val="both"/>
        <w:rPr>
          <w:rFonts w:ascii="Arial Narrow" w:hAnsi="Arial Narrow" w:cs="Tahoma"/>
          <w:iCs/>
          <w:sz w:val="20"/>
          <w:szCs w:val="20"/>
        </w:rPr>
      </w:pPr>
      <w:r>
        <w:rPr>
          <w:rFonts w:ascii="Arial Narrow" w:hAnsi="Arial Narrow" w:cs="Tahoma"/>
          <w:b/>
          <w:sz w:val="20"/>
          <w:szCs w:val="20"/>
        </w:rPr>
        <w:t xml:space="preserve">Cantos sugeridos: </w:t>
      </w:r>
      <w:r w:rsidR="00602E96">
        <w:rPr>
          <w:rFonts w:ascii="Arial Narrow" w:hAnsi="Arial Narrow" w:cs="Tahoma"/>
          <w:sz w:val="20"/>
          <w:szCs w:val="20"/>
        </w:rPr>
        <w:t>Ya no temo, Señor</w:t>
      </w:r>
      <w:r w:rsidR="00AF6A3A">
        <w:rPr>
          <w:rFonts w:ascii="Arial Narrow" w:hAnsi="Arial Narrow" w:cs="Tahoma"/>
          <w:sz w:val="20"/>
          <w:szCs w:val="20"/>
        </w:rPr>
        <w:t>;</w:t>
      </w:r>
      <w:r w:rsidR="00602E96">
        <w:rPr>
          <w:rFonts w:ascii="Arial Narrow" w:hAnsi="Arial Narrow" w:cs="Tahoma"/>
          <w:sz w:val="20"/>
          <w:szCs w:val="20"/>
        </w:rPr>
        <w:t xml:space="preserve"> Aun en la tormenta</w:t>
      </w:r>
    </w:p>
    <w:p w:rsidR="000E6776" w:rsidRDefault="000E6776" w:rsidP="00414B71">
      <w:pPr>
        <w:jc w:val="both"/>
        <w:rPr>
          <w:rFonts w:ascii="Comic Sans MS" w:hAnsi="Comic Sans MS" w:cs="Arial"/>
          <w:b/>
          <w:color w:val="808080"/>
          <w:sz w:val="20"/>
          <w:szCs w:val="20"/>
        </w:rPr>
      </w:pPr>
    </w:p>
    <w:p w:rsidR="00F24D2E" w:rsidRPr="00D67C5C" w:rsidRDefault="00F24D2E" w:rsidP="00414B71">
      <w:pPr>
        <w:jc w:val="both"/>
        <w:rPr>
          <w:rFonts w:ascii="Comic Sans MS" w:hAnsi="Comic Sans MS" w:cs="Arial"/>
          <w:color w:val="385623" w:themeColor="accent6" w:themeShade="80"/>
          <w:sz w:val="20"/>
          <w:szCs w:val="20"/>
        </w:rPr>
      </w:pPr>
      <w:r w:rsidRPr="00D67C5C">
        <w:rPr>
          <w:rFonts w:ascii="Comic Sans MS" w:hAnsi="Comic Sans MS" w:cs="Arial"/>
          <w:b/>
          <w:color w:val="385623" w:themeColor="accent6" w:themeShade="80"/>
          <w:sz w:val="20"/>
          <w:szCs w:val="20"/>
        </w:rPr>
        <w:t>AMBIENTACIÓN:</w:t>
      </w:r>
      <w:r w:rsidRPr="00D67C5C">
        <w:rPr>
          <w:rFonts w:ascii="Comic Sans MS" w:hAnsi="Comic Sans MS" w:cs="Arial"/>
          <w:color w:val="385623" w:themeColor="accent6" w:themeShade="80"/>
          <w:sz w:val="20"/>
          <w:szCs w:val="20"/>
        </w:rPr>
        <w:t xml:space="preserve"> </w:t>
      </w:r>
    </w:p>
    <w:p w:rsidR="00270954" w:rsidRDefault="00270954" w:rsidP="00414B71">
      <w:pPr>
        <w:jc w:val="both"/>
        <w:rPr>
          <w:rFonts w:ascii="Arial" w:hAnsi="Arial" w:cs="Arial"/>
          <w:i/>
          <w:sz w:val="20"/>
          <w:szCs w:val="20"/>
        </w:rPr>
      </w:pPr>
    </w:p>
    <w:p w:rsidR="0087380C" w:rsidRPr="00D67C5C" w:rsidRDefault="0041517C" w:rsidP="0087380C">
      <w:pPr>
        <w:pStyle w:val="Sinespaciado"/>
        <w:jc w:val="both"/>
        <w:rPr>
          <w:rFonts w:ascii="Arial" w:hAnsi="Arial" w:cs="Arial"/>
          <w:i/>
          <w:color w:val="385623" w:themeColor="accent6" w:themeShade="80"/>
          <w:sz w:val="20"/>
          <w:szCs w:val="20"/>
        </w:rPr>
      </w:pPr>
      <w:r w:rsidRPr="00D67C5C">
        <w:rPr>
          <w:rFonts w:ascii="Arial" w:hAnsi="Arial" w:cs="Arial"/>
          <w:i/>
          <w:color w:val="385623" w:themeColor="accent6" w:themeShade="80"/>
          <w:sz w:val="20"/>
          <w:szCs w:val="20"/>
        </w:rPr>
        <w:t>Marcos presenta hoy a Jesús como Dios, calmando la tempestad</w:t>
      </w:r>
      <w:r>
        <w:rPr>
          <w:rFonts w:ascii="Arial" w:hAnsi="Arial" w:cs="Arial"/>
          <w:i/>
          <w:sz w:val="20"/>
          <w:szCs w:val="20"/>
        </w:rPr>
        <w:t xml:space="preserve"> </w:t>
      </w:r>
      <w:r w:rsidRPr="00D67C5C">
        <w:rPr>
          <w:rFonts w:ascii="Arial" w:hAnsi="Arial" w:cs="Arial"/>
          <w:i/>
          <w:color w:val="385623" w:themeColor="accent6" w:themeShade="80"/>
          <w:sz w:val="20"/>
          <w:szCs w:val="20"/>
        </w:rPr>
        <w:t>que amenazaba las vidas y la fe de los discípulos. A quienes hemos subido a la barca de Jesús nos siguen amenazando tormentas, nos inunda el miedo y la falta de fe. Que nuestro encuentro con la Palabra nos ayude a confiar más en Cristo y a vivir desde Él.</w:t>
      </w:r>
    </w:p>
    <w:p w:rsidR="00A84D3C" w:rsidRPr="0087380C" w:rsidRDefault="00A84D3C" w:rsidP="0087380C">
      <w:pPr>
        <w:pStyle w:val="Sinespaciado"/>
        <w:jc w:val="both"/>
        <w:rPr>
          <w:rFonts w:ascii="Arial" w:hAnsi="Arial" w:cs="Arial"/>
          <w:i/>
          <w:iCs/>
          <w:sz w:val="20"/>
          <w:szCs w:val="20"/>
        </w:rPr>
      </w:pPr>
    </w:p>
    <w:p w:rsidR="00414B71" w:rsidRPr="00D67C5C" w:rsidRDefault="00414B71" w:rsidP="00414B71">
      <w:pPr>
        <w:jc w:val="both"/>
        <w:rPr>
          <w:rFonts w:ascii="Comic Sans MS" w:hAnsi="Comic Sans MS" w:cs="Arial"/>
          <w:b/>
          <w:color w:val="833C0B" w:themeColor="accent2" w:themeShade="80"/>
          <w:sz w:val="22"/>
          <w:szCs w:val="22"/>
        </w:rPr>
      </w:pPr>
      <w:r w:rsidRPr="00D67C5C">
        <w:rPr>
          <w:rFonts w:ascii="Comic Sans MS" w:hAnsi="Comic Sans MS" w:cs="Arial"/>
          <w:b/>
          <w:color w:val="833C0B" w:themeColor="accent2" w:themeShade="80"/>
          <w:sz w:val="22"/>
          <w:szCs w:val="22"/>
        </w:rPr>
        <w:t>1. Oración inicial</w:t>
      </w:r>
    </w:p>
    <w:p w:rsidR="006800F9" w:rsidRPr="0084445D" w:rsidRDefault="006800F9" w:rsidP="00E2518E">
      <w:pPr>
        <w:rPr>
          <w:rFonts w:ascii="Arial Narrow" w:hAnsi="Arial Narrow" w:cs="Arial"/>
          <w:bCs/>
          <w:i/>
          <w:iCs/>
          <w:sz w:val="20"/>
          <w:szCs w:val="20"/>
        </w:rPr>
      </w:pPr>
    </w:p>
    <w:p w:rsidR="00377EFE" w:rsidRPr="0082705C" w:rsidRDefault="00377EFE" w:rsidP="00377EFE">
      <w:pPr>
        <w:rPr>
          <w:rFonts w:ascii="Arial" w:hAnsi="Arial" w:cs="Arial"/>
          <w:sz w:val="20"/>
          <w:szCs w:val="20"/>
          <w:lang w:eastAsia="es-ES"/>
        </w:rPr>
      </w:pPr>
      <w:r w:rsidRPr="0082705C">
        <w:rPr>
          <w:rFonts w:ascii="Arial" w:hAnsi="Arial" w:cs="Arial"/>
          <w:sz w:val="20"/>
          <w:szCs w:val="20"/>
          <w:lang w:eastAsia="es-ES"/>
        </w:rPr>
        <w:t xml:space="preserve">Tú, Señor, acompañas nuestro vivir </w:t>
      </w:r>
    </w:p>
    <w:p w:rsidR="00377EFE" w:rsidRPr="0082705C" w:rsidRDefault="00377EFE" w:rsidP="00377EFE">
      <w:pPr>
        <w:rPr>
          <w:rFonts w:ascii="Arial" w:hAnsi="Arial" w:cs="Arial"/>
          <w:sz w:val="20"/>
          <w:szCs w:val="20"/>
          <w:lang w:eastAsia="es-ES"/>
        </w:rPr>
      </w:pPr>
      <w:r w:rsidRPr="0082705C">
        <w:rPr>
          <w:rFonts w:ascii="Arial" w:hAnsi="Arial" w:cs="Arial"/>
          <w:sz w:val="20"/>
          <w:szCs w:val="20"/>
          <w:lang w:eastAsia="es-ES"/>
        </w:rPr>
        <w:t xml:space="preserve">cuando las aguas están calmadas </w:t>
      </w:r>
    </w:p>
    <w:p w:rsidR="00377EFE" w:rsidRPr="0082705C" w:rsidRDefault="000711CF" w:rsidP="00377EFE">
      <w:pPr>
        <w:rPr>
          <w:rFonts w:ascii="Arial" w:hAnsi="Arial" w:cs="Arial"/>
          <w:sz w:val="20"/>
          <w:szCs w:val="20"/>
          <w:lang w:eastAsia="es-ES"/>
        </w:rPr>
      </w:pPr>
      <w:r>
        <w:rPr>
          <w:noProof/>
          <w:lang w:val="es-PE" w:eastAsia="es-PE"/>
        </w:rPr>
        <w:drawing>
          <wp:anchor distT="0" distB="0" distL="114300" distR="114300" simplePos="0" relativeHeight="251660800" behindDoc="0" locked="0" layoutInCell="1" allowOverlap="1" wp14:anchorId="701CD17C" wp14:editId="1C9D6D59">
            <wp:simplePos x="0" y="0"/>
            <wp:positionH relativeFrom="column">
              <wp:posOffset>2823845</wp:posOffset>
            </wp:positionH>
            <wp:positionV relativeFrom="paragraph">
              <wp:posOffset>105410</wp:posOffset>
            </wp:positionV>
            <wp:extent cx="1280160" cy="1364615"/>
            <wp:effectExtent l="0" t="0" r="0" b="6985"/>
            <wp:wrapSquare wrapText="bothSides"/>
            <wp:docPr id="166" name="Imagen 1" descr="http://svicentemartir-abando.org/ordinario_b/12/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svicentemartir-abando.org/ordinario_b/12/12.jpg"/>
                    <pic:cNvPicPr>
                      <a:picLocks noChangeAspect="1" noChangeArrowheads="1"/>
                    </pic:cNvPicPr>
                  </pic:nvPicPr>
                  <pic:blipFill>
                    <a:blip r:embed="rId10">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280160" cy="1364615"/>
                    </a:xfrm>
                    <a:prstGeom prst="rect">
                      <a:avLst/>
                    </a:prstGeom>
                    <a:noFill/>
                    <a:ln>
                      <a:noFill/>
                    </a:ln>
                  </pic:spPr>
                </pic:pic>
              </a:graphicData>
            </a:graphic>
            <wp14:sizeRelH relativeFrom="page">
              <wp14:pctWidth>0</wp14:pctWidth>
            </wp14:sizeRelH>
            <wp14:sizeRelV relativeFrom="page">
              <wp14:pctHeight>0</wp14:pctHeight>
            </wp14:sizeRelV>
          </wp:anchor>
        </w:drawing>
      </w:r>
      <w:r w:rsidR="00377EFE" w:rsidRPr="0082705C">
        <w:rPr>
          <w:rFonts w:ascii="Arial" w:hAnsi="Arial" w:cs="Arial"/>
          <w:sz w:val="20"/>
          <w:szCs w:val="20"/>
          <w:lang w:eastAsia="es-ES"/>
        </w:rPr>
        <w:t xml:space="preserve">y todo va sucediendo en armonía, </w:t>
      </w:r>
    </w:p>
    <w:p w:rsidR="00377EFE" w:rsidRPr="0082705C" w:rsidRDefault="00377EFE" w:rsidP="00377EFE">
      <w:pPr>
        <w:rPr>
          <w:rFonts w:ascii="Arial" w:hAnsi="Arial" w:cs="Arial"/>
          <w:sz w:val="20"/>
          <w:szCs w:val="20"/>
          <w:lang w:eastAsia="es-ES"/>
        </w:rPr>
      </w:pPr>
      <w:r w:rsidRPr="0082705C">
        <w:rPr>
          <w:rFonts w:ascii="Arial" w:hAnsi="Arial" w:cs="Arial"/>
          <w:sz w:val="20"/>
          <w:szCs w:val="20"/>
          <w:lang w:eastAsia="es-ES"/>
        </w:rPr>
        <w:t xml:space="preserve">sin que suceda nada fuera de lo normal. </w:t>
      </w:r>
    </w:p>
    <w:p w:rsidR="00377EFE" w:rsidRPr="0082705C" w:rsidRDefault="00377EFE" w:rsidP="00377EFE">
      <w:pPr>
        <w:rPr>
          <w:rFonts w:ascii="Arial" w:hAnsi="Arial" w:cs="Arial"/>
          <w:sz w:val="20"/>
          <w:szCs w:val="20"/>
          <w:lang w:eastAsia="es-ES"/>
        </w:rPr>
      </w:pPr>
      <w:r w:rsidRPr="0082705C">
        <w:rPr>
          <w:rFonts w:ascii="Arial" w:hAnsi="Arial" w:cs="Arial"/>
          <w:sz w:val="20"/>
          <w:szCs w:val="20"/>
          <w:lang w:eastAsia="es-ES"/>
        </w:rPr>
        <w:t xml:space="preserve">Tú estás cuando los huracanes de la vida </w:t>
      </w:r>
    </w:p>
    <w:p w:rsidR="00377EFE" w:rsidRPr="0082705C" w:rsidRDefault="00377EFE" w:rsidP="00377EFE">
      <w:pPr>
        <w:rPr>
          <w:rFonts w:ascii="Arial" w:hAnsi="Arial" w:cs="Arial"/>
          <w:sz w:val="20"/>
          <w:szCs w:val="20"/>
          <w:lang w:eastAsia="es-ES"/>
        </w:rPr>
      </w:pPr>
      <w:r w:rsidRPr="0082705C">
        <w:rPr>
          <w:rFonts w:ascii="Arial" w:hAnsi="Arial" w:cs="Arial"/>
          <w:sz w:val="20"/>
          <w:szCs w:val="20"/>
          <w:lang w:eastAsia="es-ES"/>
        </w:rPr>
        <w:t xml:space="preserve">nos hacen sentir </w:t>
      </w:r>
      <w:r>
        <w:rPr>
          <w:rFonts w:ascii="Arial" w:hAnsi="Arial" w:cs="Arial"/>
          <w:sz w:val="20"/>
          <w:szCs w:val="20"/>
          <w:lang w:eastAsia="es-ES"/>
        </w:rPr>
        <w:t>miedo, porque se mueve la barca;</w:t>
      </w:r>
      <w:r w:rsidRPr="0082705C">
        <w:rPr>
          <w:rFonts w:ascii="Arial" w:hAnsi="Arial" w:cs="Arial"/>
          <w:sz w:val="20"/>
          <w:szCs w:val="20"/>
          <w:lang w:eastAsia="es-ES"/>
        </w:rPr>
        <w:t xml:space="preserve"> </w:t>
      </w:r>
    </w:p>
    <w:p w:rsidR="00377EFE" w:rsidRPr="0082705C" w:rsidRDefault="00377EFE" w:rsidP="00377EFE">
      <w:pPr>
        <w:rPr>
          <w:rFonts w:ascii="Arial" w:hAnsi="Arial" w:cs="Arial"/>
          <w:sz w:val="20"/>
          <w:szCs w:val="20"/>
          <w:lang w:eastAsia="es-ES"/>
        </w:rPr>
      </w:pPr>
      <w:r w:rsidRPr="0082705C">
        <w:rPr>
          <w:rFonts w:ascii="Arial" w:hAnsi="Arial" w:cs="Arial"/>
          <w:sz w:val="20"/>
          <w:szCs w:val="20"/>
          <w:lang w:eastAsia="es-ES"/>
        </w:rPr>
        <w:t xml:space="preserve">creemos que no vamos a poder superar ese momento </w:t>
      </w:r>
    </w:p>
    <w:p w:rsidR="00377EFE" w:rsidRPr="0082705C" w:rsidRDefault="00377EFE" w:rsidP="00377EFE">
      <w:pPr>
        <w:rPr>
          <w:rFonts w:ascii="Arial" w:hAnsi="Arial" w:cs="Arial"/>
          <w:sz w:val="20"/>
          <w:szCs w:val="20"/>
          <w:lang w:eastAsia="es-ES"/>
        </w:rPr>
      </w:pPr>
      <w:r w:rsidRPr="0082705C">
        <w:rPr>
          <w:rFonts w:ascii="Arial" w:hAnsi="Arial" w:cs="Arial"/>
          <w:sz w:val="20"/>
          <w:szCs w:val="20"/>
          <w:lang w:eastAsia="es-ES"/>
        </w:rPr>
        <w:t xml:space="preserve">y entonces dudamos de tu presencia y de tu amor. </w:t>
      </w:r>
    </w:p>
    <w:p w:rsidR="00377EFE" w:rsidRPr="0082705C" w:rsidRDefault="00377EFE" w:rsidP="00377EFE">
      <w:pPr>
        <w:rPr>
          <w:rFonts w:ascii="Arial" w:hAnsi="Arial" w:cs="Arial"/>
          <w:sz w:val="20"/>
          <w:szCs w:val="20"/>
          <w:lang w:eastAsia="es-ES"/>
        </w:rPr>
      </w:pPr>
      <w:r w:rsidRPr="0082705C">
        <w:rPr>
          <w:rFonts w:ascii="Arial" w:hAnsi="Arial" w:cs="Arial"/>
          <w:sz w:val="20"/>
          <w:szCs w:val="20"/>
          <w:lang w:eastAsia="es-ES"/>
        </w:rPr>
        <w:t xml:space="preserve">Tú, que conoces nuestras tempestades vitales, </w:t>
      </w:r>
    </w:p>
    <w:p w:rsidR="00377EFE" w:rsidRPr="0082705C" w:rsidRDefault="00377EFE" w:rsidP="00377EFE">
      <w:pPr>
        <w:rPr>
          <w:rFonts w:ascii="Arial" w:hAnsi="Arial" w:cs="Arial"/>
          <w:sz w:val="20"/>
          <w:szCs w:val="20"/>
          <w:lang w:eastAsia="es-ES"/>
        </w:rPr>
      </w:pPr>
      <w:r w:rsidRPr="0082705C">
        <w:rPr>
          <w:rFonts w:ascii="Arial" w:hAnsi="Arial" w:cs="Arial"/>
          <w:sz w:val="20"/>
          <w:szCs w:val="20"/>
          <w:lang w:eastAsia="es-ES"/>
        </w:rPr>
        <w:t xml:space="preserve">nos tienes siempre envueltos en tu amor, </w:t>
      </w:r>
    </w:p>
    <w:p w:rsidR="00377EFE" w:rsidRPr="0082705C" w:rsidRDefault="00377EFE" w:rsidP="00377EFE">
      <w:pPr>
        <w:rPr>
          <w:rFonts w:ascii="Arial" w:hAnsi="Arial" w:cs="Arial"/>
          <w:sz w:val="20"/>
          <w:szCs w:val="20"/>
          <w:lang w:eastAsia="es-ES"/>
        </w:rPr>
      </w:pPr>
      <w:r>
        <w:rPr>
          <w:rFonts w:ascii="Arial" w:hAnsi="Arial" w:cs="Arial"/>
          <w:sz w:val="20"/>
          <w:szCs w:val="20"/>
          <w:lang w:eastAsia="es-ES"/>
        </w:rPr>
        <w:t>y esperas</w:t>
      </w:r>
      <w:r w:rsidRPr="0082705C">
        <w:rPr>
          <w:rFonts w:ascii="Arial" w:hAnsi="Arial" w:cs="Arial"/>
          <w:sz w:val="20"/>
          <w:szCs w:val="20"/>
          <w:lang w:eastAsia="es-ES"/>
        </w:rPr>
        <w:t xml:space="preserve"> que nos pongamos confiados en tus brazos </w:t>
      </w:r>
    </w:p>
    <w:p w:rsidR="00377EFE" w:rsidRPr="0082705C" w:rsidRDefault="00377EFE" w:rsidP="00377EFE">
      <w:pPr>
        <w:rPr>
          <w:rFonts w:ascii="Arial" w:hAnsi="Arial" w:cs="Arial"/>
          <w:sz w:val="20"/>
          <w:szCs w:val="20"/>
          <w:lang w:eastAsia="es-ES"/>
        </w:rPr>
      </w:pPr>
      <w:r>
        <w:rPr>
          <w:rFonts w:ascii="Arial" w:hAnsi="Arial" w:cs="Arial"/>
          <w:sz w:val="20"/>
          <w:szCs w:val="20"/>
          <w:lang w:eastAsia="es-ES"/>
        </w:rPr>
        <w:t xml:space="preserve">Haz </w:t>
      </w:r>
      <w:r w:rsidRPr="0082705C">
        <w:rPr>
          <w:rFonts w:ascii="Arial" w:hAnsi="Arial" w:cs="Arial"/>
          <w:sz w:val="20"/>
          <w:szCs w:val="20"/>
          <w:lang w:eastAsia="es-ES"/>
        </w:rPr>
        <w:t xml:space="preserve">que tengamos fe en ti, </w:t>
      </w:r>
    </w:p>
    <w:p w:rsidR="00377EFE" w:rsidRPr="0082705C" w:rsidRDefault="00377EFE" w:rsidP="00377EFE">
      <w:pPr>
        <w:rPr>
          <w:rFonts w:ascii="Arial" w:hAnsi="Arial" w:cs="Arial"/>
          <w:sz w:val="20"/>
          <w:szCs w:val="20"/>
          <w:lang w:eastAsia="es-ES"/>
        </w:rPr>
      </w:pPr>
      <w:r w:rsidRPr="0082705C">
        <w:rPr>
          <w:rFonts w:ascii="Arial" w:hAnsi="Arial" w:cs="Arial"/>
          <w:sz w:val="20"/>
          <w:szCs w:val="20"/>
          <w:lang w:eastAsia="es-ES"/>
        </w:rPr>
        <w:t xml:space="preserve">que creamos, de verdad, que </w:t>
      </w:r>
      <w:r>
        <w:rPr>
          <w:rFonts w:ascii="Arial" w:hAnsi="Arial" w:cs="Arial"/>
          <w:sz w:val="20"/>
          <w:szCs w:val="20"/>
          <w:lang w:eastAsia="es-ES"/>
        </w:rPr>
        <w:t xml:space="preserve">nos </w:t>
      </w:r>
      <w:r w:rsidRPr="0082705C">
        <w:rPr>
          <w:rFonts w:ascii="Arial" w:hAnsi="Arial" w:cs="Arial"/>
          <w:sz w:val="20"/>
          <w:szCs w:val="20"/>
          <w:lang w:eastAsia="es-ES"/>
        </w:rPr>
        <w:t xml:space="preserve">acompañas siempre </w:t>
      </w:r>
      <w:r>
        <w:rPr>
          <w:rFonts w:ascii="Arial" w:hAnsi="Arial" w:cs="Arial"/>
          <w:sz w:val="20"/>
          <w:szCs w:val="20"/>
          <w:lang w:eastAsia="es-ES"/>
        </w:rPr>
        <w:t xml:space="preserve">en </w:t>
      </w:r>
      <w:r w:rsidRPr="0082705C">
        <w:rPr>
          <w:rFonts w:ascii="Arial" w:hAnsi="Arial" w:cs="Arial"/>
          <w:sz w:val="20"/>
          <w:szCs w:val="20"/>
          <w:lang w:eastAsia="es-ES"/>
        </w:rPr>
        <w:t>nuestra vida, y que en ti nuestro valor aumenta y nos llenas de fuerza</w:t>
      </w:r>
      <w:r>
        <w:rPr>
          <w:rFonts w:ascii="Arial" w:hAnsi="Arial" w:cs="Arial"/>
          <w:sz w:val="20"/>
          <w:szCs w:val="20"/>
          <w:lang w:eastAsia="es-ES"/>
        </w:rPr>
        <w:t>. AMÉN</w:t>
      </w:r>
      <w:r w:rsidRPr="0082705C">
        <w:rPr>
          <w:rFonts w:ascii="Arial" w:hAnsi="Arial" w:cs="Arial"/>
          <w:sz w:val="20"/>
          <w:szCs w:val="20"/>
          <w:lang w:eastAsia="es-ES"/>
        </w:rPr>
        <w:t>.</w:t>
      </w:r>
    </w:p>
    <w:p w:rsidR="00005B97" w:rsidRPr="0044349C" w:rsidRDefault="0044349C" w:rsidP="003905D2">
      <w:pPr>
        <w:jc w:val="both"/>
        <w:rPr>
          <w:rFonts w:ascii="Arial" w:hAnsi="Arial" w:cs="Arial"/>
          <w:i/>
          <w:color w:val="385623" w:themeColor="accent6" w:themeShade="80"/>
          <w:sz w:val="20"/>
          <w:szCs w:val="20"/>
        </w:rPr>
      </w:pPr>
      <w:r w:rsidRPr="00EE3C3E">
        <w:rPr>
          <w:rFonts w:ascii="Arial" w:hAnsi="Arial" w:cs="Arial"/>
          <w:b/>
          <w:i/>
          <w:noProof/>
          <w:color w:val="385623" w:themeColor="accent6" w:themeShade="80"/>
          <w:sz w:val="20"/>
          <w:szCs w:val="20"/>
          <w:lang w:val="es-PE" w:eastAsia="es-PE"/>
        </w:rPr>
        <w:lastRenderedPageBreak/>
        <mc:AlternateContent>
          <mc:Choice Requires="wps">
            <w:drawing>
              <wp:anchor distT="0" distB="0" distL="114300" distR="114300" simplePos="0" relativeHeight="251665920" behindDoc="0" locked="0" layoutInCell="1" allowOverlap="1" wp14:anchorId="5E78A701" wp14:editId="55ABA9A1">
                <wp:simplePos x="0" y="0"/>
                <wp:positionH relativeFrom="column">
                  <wp:posOffset>2409825</wp:posOffset>
                </wp:positionH>
                <wp:positionV relativeFrom="paragraph">
                  <wp:posOffset>38100</wp:posOffset>
                </wp:positionV>
                <wp:extent cx="1529715" cy="704850"/>
                <wp:effectExtent l="57150" t="38100" r="51435" b="76200"/>
                <wp:wrapSquare wrapText="bothSides"/>
                <wp:docPr id="30" name="Rectángulo redondeado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9715" cy="704850"/>
                        </a:xfrm>
                        <a:prstGeom prst="roundRect">
                          <a:avLst>
                            <a:gd name="adj" fmla="val 16667"/>
                          </a:avLst>
                        </a:prstGeom>
                        <a:ln>
                          <a:headEnd/>
                          <a:tailEnd/>
                        </a:ln>
                      </wps:spPr>
                      <wps:style>
                        <a:lnRef idx="0">
                          <a:schemeClr val="accent6"/>
                        </a:lnRef>
                        <a:fillRef idx="3">
                          <a:schemeClr val="accent6"/>
                        </a:fillRef>
                        <a:effectRef idx="3">
                          <a:schemeClr val="accent6"/>
                        </a:effectRef>
                        <a:fontRef idx="minor">
                          <a:schemeClr val="lt1"/>
                        </a:fontRef>
                      </wps:style>
                      <wps:txbx>
                        <w:txbxContent>
                          <w:p w:rsidR="0044349C" w:rsidRPr="00FC17DA" w:rsidRDefault="0044349C" w:rsidP="0044349C">
                            <w:pPr>
                              <w:rPr>
                                <w:b/>
                                <w:color w:val="C00000"/>
                              </w:rPr>
                            </w:pPr>
                            <w:r w:rsidRPr="00FC17DA">
                              <w:rPr>
                                <w:b/>
                                <w:color w:val="C00000"/>
                              </w:rPr>
                              <w:t>LECTIO</w:t>
                            </w:r>
                          </w:p>
                          <w:p w:rsidR="0044349C" w:rsidRPr="00E52270" w:rsidRDefault="0044349C" w:rsidP="0044349C">
                            <w:pPr>
                              <w:rPr>
                                <w:b/>
                                <w:color w:val="FFFFFF" w:themeColor="background1"/>
                              </w:rPr>
                            </w:pPr>
                            <w:r w:rsidRPr="00E52270">
                              <w:rPr>
                                <w:b/>
                                <w:color w:val="FFFFFF" w:themeColor="background1"/>
                              </w:rPr>
                              <w:t>¿Qué dice el texto?</w:t>
                            </w:r>
                          </w:p>
                          <w:p w:rsidR="0044349C" w:rsidRPr="00E52270" w:rsidRDefault="0044349C" w:rsidP="0044349C">
                            <w:pPr>
                              <w:rPr>
                                <w:b/>
                                <w:color w:val="FFFFFF" w:themeColor="background1"/>
                              </w:rPr>
                            </w:pPr>
                            <w:r>
                              <w:rPr>
                                <w:b/>
                                <w:color w:val="FFFFFF" w:themeColor="background1"/>
                              </w:rPr>
                              <w:t>Marcos 4, 35-41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E78A701" id="Rectángulo redondeado 30" o:spid="_x0000_s1030" style="position:absolute;left:0;text-align:left;margin-left:189.75pt;margin-top:3pt;width:120.45pt;height:55.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" fillcolor="#77b64e [3033]" stroked="f">
                <v:fill color2="#6eaa46 [3177]" rotate="t" colors="0 #81b861;.5 #6fb242;1 #61a235" focus="100%" type="gradient">
                  <o:fill v:ext="view" type="gradientUnscaled"/>
                </v:fill>
                <v:shadow on="t" color="black" opacity="41287f" offset="0,1.5pt"/>
                <v:textbox>
                  <w:txbxContent>
                    <w:p w:rsidR="0044349C" w:rsidRPr="00FC17DA" w:rsidRDefault="0044349C" w:rsidP="0044349C">
                      <w:pPr>
                        <w:rPr>
                          <w:b/>
                          <w:color w:val="C00000"/>
                        </w:rPr>
                      </w:pPr>
                      <w:r w:rsidRPr="00FC17DA">
                        <w:rPr>
                          <w:b/>
                          <w:color w:val="C00000"/>
                        </w:rPr>
                        <w:t>LECTIO</w:t>
                      </w:r>
                    </w:p>
                    <w:p w:rsidR="0044349C" w:rsidRPr="00E52270" w:rsidRDefault="0044349C" w:rsidP="0044349C">
                      <w:pPr>
                        <w:rPr>
                          <w:b/>
                          <w:color w:val="FFFFFF" w:themeColor="background1"/>
                        </w:rPr>
                      </w:pPr>
                      <w:r w:rsidRPr="00E52270">
                        <w:rPr>
                          <w:b/>
                          <w:color w:val="FFFFFF" w:themeColor="background1"/>
                        </w:rPr>
                        <w:t>¿Qué dice el texto?</w:t>
                      </w:r>
                    </w:p>
                    <w:p w:rsidR="0044349C" w:rsidRPr="00E52270" w:rsidRDefault="0044349C" w:rsidP="0044349C">
                      <w:pPr>
                        <w:rPr>
                          <w:b/>
                          <w:color w:val="FFFFFF" w:themeColor="background1"/>
                        </w:rPr>
                      </w:pPr>
                      <w:r>
                        <w:rPr>
                          <w:b/>
                          <w:color w:val="FFFFFF" w:themeColor="background1"/>
                        </w:rPr>
                        <w:t>Marcos 4,</w:t>
                      </w:r>
                      <w:r>
                        <w:rPr>
                          <w:b/>
                          <w:color w:val="FFFFFF" w:themeColor="background1"/>
                        </w:rPr>
                        <w:t xml:space="preserve"> 35-41</w:t>
                      </w:r>
                    </w:p>
                  </w:txbxContent>
                </v:textbox>
                <w10:wrap type="square"/>
              </v:roundrect>
            </w:pict>
          </mc:Fallback>
        </mc:AlternateContent>
      </w:r>
      <w:r w:rsidR="00A8519A" w:rsidRPr="0044349C">
        <w:rPr>
          <w:rFonts w:ascii="Arial" w:hAnsi="Arial" w:cs="Arial"/>
          <w:b/>
          <w:color w:val="385623" w:themeColor="accent6" w:themeShade="80"/>
          <w:sz w:val="20"/>
          <w:szCs w:val="20"/>
        </w:rPr>
        <w:t>Motivación</w:t>
      </w:r>
      <w:r w:rsidR="005D26C0" w:rsidRPr="0044349C">
        <w:rPr>
          <w:rFonts w:ascii="Arial" w:hAnsi="Arial" w:cs="Arial"/>
          <w:b/>
          <w:color w:val="385623" w:themeColor="accent6" w:themeShade="80"/>
          <w:sz w:val="20"/>
          <w:szCs w:val="20"/>
        </w:rPr>
        <w:t>:</w:t>
      </w:r>
      <w:r w:rsidR="006E26F1" w:rsidRPr="0044349C">
        <w:rPr>
          <w:rFonts w:ascii="Arial" w:hAnsi="Arial" w:cs="Arial"/>
          <w:color w:val="385623" w:themeColor="accent6" w:themeShade="80"/>
          <w:sz w:val="20"/>
          <w:szCs w:val="20"/>
        </w:rPr>
        <w:t xml:space="preserve"> </w:t>
      </w:r>
      <w:r w:rsidR="00082876" w:rsidRPr="0044349C">
        <w:rPr>
          <w:rFonts w:ascii="Arial" w:hAnsi="Arial" w:cs="Arial"/>
          <w:i/>
          <w:color w:val="385623" w:themeColor="accent6" w:themeShade="80"/>
          <w:sz w:val="20"/>
          <w:szCs w:val="20"/>
        </w:rPr>
        <w:t xml:space="preserve">Jesús urge a sus </w:t>
      </w:r>
      <w:r w:rsidR="003905D2" w:rsidRPr="0044349C">
        <w:rPr>
          <w:rFonts w:ascii="Arial" w:hAnsi="Arial" w:cs="Arial"/>
          <w:i/>
          <w:color w:val="385623" w:themeColor="accent6" w:themeShade="80"/>
          <w:sz w:val="20"/>
          <w:szCs w:val="20"/>
        </w:rPr>
        <w:t>discípulos</w:t>
      </w:r>
      <w:r w:rsidR="00082876" w:rsidRPr="0044349C">
        <w:rPr>
          <w:rFonts w:ascii="Arial" w:hAnsi="Arial" w:cs="Arial"/>
          <w:i/>
          <w:color w:val="385623" w:themeColor="accent6" w:themeShade="80"/>
          <w:sz w:val="20"/>
          <w:szCs w:val="20"/>
        </w:rPr>
        <w:t xml:space="preserve"> a superar el miedo, a actuar en la luz, a confesar a Cristo y a confiar en la Divina Providencia.</w:t>
      </w:r>
      <w:r w:rsidR="003905D2" w:rsidRPr="0044349C">
        <w:rPr>
          <w:rFonts w:ascii="Arial" w:hAnsi="Arial" w:cs="Arial"/>
          <w:i/>
          <w:color w:val="385623" w:themeColor="accent6" w:themeShade="80"/>
          <w:sz w:val="20"/>
          <w:szCs w:val="20"/>
        </w:rPr>
        <w:t xml:space="preserve"> </w:t>
      </w:r>
      <w:r w:rsidR="00082876" w:rsidRPr="0044349C">
        <w:rPr>
          <w:rFonts w:ascii="Arial" w:hAnsi="Arial" w:cs="Arial"/>
          <w:i/>
          <w:color w:val="385623" w:themeColor="accent6" w:themeShade="80"/>
          <w:sz w:val="20"/>
          <w:szCs w:val="20"/>
        </w:rPr>
        <w:t>Frente al miedo, la confianza.</w:t>
      </w:r>
      <w:r w:rsidR="003905D2" w:rsidRPr="0044349C">
        <w:rPr>
          <w:rFonts w:ascii="Arial" w:hAnsi="Arial" w:cs="Arial"/>
          <w:i/>
          <w:color w:val="385623" w:themeColor="accent6" w:themeShade="80"/>
          <w:sz w:val="20"/>
          <w:szCs w:val="20"/>
        </w:rPr>
        <w:t xml:space="preserve"> </w:t>
      </w:r>
      <w:r w:rsidR="00082876" w:rsidRPr="0044349C">
        <w:rPr>
          <w:rFonts w:ascii="Arial" w:hAnsi="Arial" w:cs="Arial"/>
          <w:i/>
          <w:color w:val="385623" w:themeColor="accent6" w:themeShade="80"/>
          <w:sz w:val="20"/>
          <w:szCs w:val="20"/>
        </w:rPr>
        <w:t>Frente al pecado, el perdón.</w:t>
      </w:r>
      <w:r w:rsidR="003905D2" w:rsidRPr="0044349C">
        <w:rPr>
          <w:rFonts w:ascii="Arial" w:hAnsi="Arial" w:cs="Arial"/>
          <w:i/>
          <w:color w:val="385623" w:themeColor="accent6" w:themeShade="80"/>
          <w:sz w:val="20"/>
          <w:szCs w:val="20"/>
        </w:rPr>
        <w:t xml:space="preserve"> </w:t>
      </w:r>
      <w:r w:rsidR="00082876" w:rsidRPr="0044349C">
        <w:rPr>
          <w:rFonts w:ascii="Arial" w:hAnsi="Arial" w:cs="Arial"/>
          <w:i/>
          <w:color w:val="385623" w:themeColor="accent6" w:themeShade="80"/>
          <w:sz w:val="20"/>
          <w:szCs w:val="20"/>
        </w:rPr>
        <w:t xml:space="preserve">Frente a la debilidad </w:t>
      </w:r>
      <w:r w:rsidR="003905D2" w:rsidRPr="0044349C">
        <w:rPr>
          <w:rFonts w:ascii="Arial" w:hAnsi="Arial" w:cs="Arial"/>
          <w:i/>
          <w:color w:val="385623" w:themeColor="accent6" w:themeShade="80"/>
          <w:sz w:val="20"/>
          <w:szCs w:val="20"/>
        </w:rPr>
        <w:t>humana</w:t>
      </w:r>
      <w:r w:rsidR="00082876" w:rsidRPr="0044349C">
        <w:rPr>
          <w:rFonts w:ascii="Arial" w:hAnsi="Arial" w:cs="Arial"/>
          <w:i/>
          <w:color w:val="385623" w:themeColor="accent6" w:themeShade="80"/>
          <w:sz w:val="20"/>
          <w:szCs w:val="20"/>
        </w:rPr>
        <w:t xml:space="preserve">, el poder de Dios. </w:t>
      </w:r>
      <w:r w:rsidR="003905D2" w:rsidRPr="0044349C">
        <w:rPr>
          <w:rFonts w:ascii="Arial" w:hAnsi="Arial" w:cs="Arial"/>
          <w:i/>
          <w:color w:val="385623" w:themeColor="accent6" w:themeShade="80"/>
          <w:sz w:val="20"/>
          <w:szCs w:val="20"/>
        </w:rPr>
        <w:t>E</w:t>
      </w:r>
      <w:r w:rsidR="001A33CB" w:rsidRPr="0044349C">
        <w:rPr>
          <w:rFonts w:ascii="Arial" w:hAnsi="Arial" w:cs="Arial"/>
          <w:i/>
          <w:color w:val="385623" w:themeColor="accent6" w:themeShade="80"/>
          <w:sz w:val="20"/>
          <w:szCs w:val="20"/>
        </w:rPr>
        <w:t xml:space="preserve">scuchemos. </w:t>
      </w:r>
    </w:p>
    <w:p w:rsidR="00FD6D81" w:rsidRDefault="00FD6D81" w:rsidP="00356401">
      <w:pPr>
        <w:jc w:val="both"/>
        <w:rPr>
          <w:rFonts w:ascii="Kristen ITC" w:hAnsi="Kristen ITC" w:cs="Arial"/>
          <w:sz w:val="20"/>
          <w:szCs w:val="20"/>
        </w:rPr>
      </w:pPr>
    </w:p>
    <w:p w:rsidR="0044349C" w:rsidRPr="0044349C" w:rsidRDefault="0044349C" w:rsidP="0044349C">
      <w:pPr>
        <w:jc w:val="both"/>
        <w:rPr>
          <w:rFonts w:ascii="Arial" w:hAnsi="Arial" w:cs="Arial"/>
          <w:sz w:val="20"/>
          <w:szCs w:val="20"/>
          <w:lang w:val="es-PE"/>
        </w:rPr>
      </w:pPr>
      <w:r w:rsidRPr="0044349C">
        <w:rPr>
          <w:rFonts w:ascii="Arial" w:hAnsi="Arial" w:cs="Arial"/>
          <w:sz w:val="20"/>
          <w:szCs w:val="20"/>
          <w:lang w:val="es-PE"/>
        </w:rPr>
        <w:t>Un día al atardecer, dijo Jesús a sus discípulos:</w:t>
      </w:r>
    </w:p>
    <w:p w:rsidR="0044349C" w:rsidRPr="0044349C" w:rsidRDefault="00C30828" w:rsidP="0044349C">
      <w:pPr>
        <w:jc w:val="both"/>
        <w:rPr>
          <w:rFonts w:ascii="Arial" w:hAnsi="Arial" w:cs="Arial"/>
          <w:sz w:val="20"/>
          <w:szCs w:val="20"/>
          <w:lang w:val="es-PE"/>
        </w:rPr>
      </w:pPr>
      <w:r>
        <w:rPr>
          <w:rFonts w:ascii="Arial" w:hAnsi="Arial" w:cs="Arial"/>
          <w:sz w:val="20"/>
          <w:szCs w:val="20"/>
          <w:lang w:val="es-PE"/>
        </w:rPr>
        <w:t>«</w:t>
      </w:r>
      <w:r w:rsidR="0044349C" w:rsidRPr="0044349C">
        <w:rPr>
          <w:rFonts w:ascii="Arial" w:hAnsi="Arial" w:cs="Arial"/>
          <w:sz w:val="20"/>
          <w:szCs w:val="20"/>
          <w:lang w:val="es-PE"/>
        </w:rPr>
        <w:t>Vamos a la otra orilla</w:t>
      </w:r>
      <w:r>
        <w:rPr>
          <w:rFonts w:ascii="Arial" w:hAnsi="Arial" w:cs="Arial"/>
          <w:sz w:val="20"/>
          <w:szCs w:val="20"/>
          <w:lang w:val="es-PE"/>
        </w:rPr>
        <w:t>»</w:t>
      </w:r>
      <w:r w:rsidR="0044349C" w:rsidRPr="0044349C">
        <w:rPr>
          <w:rFonts w:ascii="Arial" w:hAnsi="Arial" w:cs="Arial"/>
          <w:sz w:val="20"/>
          <w:szCs w:val="20"/>
          <w:lang w:val="es-PE"/>
        </w:rPr>
        <w:t>.</w:t>
      </w:r>
    </w:p>
    <w:p w:rsidR="0044349C" w:rsidRPr="0044349C" w:rsidRDefault="0044349C" w:rsidP="0044349C">
      <w:pPr>
        <w:jc w:val="both"/>
        <w:rPr>
          <w:rFonts w:ascii="Arial" w:hAnsi="Arial" w:cs="Arial"/>
          <w:sz w:val="20"/>
          <w:szCs w:val="20"/>
          <w:lang w:val="es-PE"/>
        </w:rPr>
      </w:pPr>
      <w:r w:rsidRPr="0044349C">
        <w:rPr>
          <w:rFonts w:ascii="Arial" w:hAnsi="Arial" w:cs="Arial"/>
          <w:sz w:val="20"/>
          <w:szCs w:val="20"/>
          <w:lang w:val="es-PE"/>
        </w:rPr>
        <w:t>Dejando a la gente, se lo llevaron en barca, así como estaba; otras barcas lo acompañaban. Se levantó un fuerte huracán, y las olas rompían contra la barca hasta casi llenarla de agua. Él estaba a popa, dormido sobre un almohadón. Lo despertaron, diciéndole:</w:t>
      </w:r>
    </w:p>
    <w:p w:rsidR="0044349C" w:rsidRPr="00C30828" w:rsidRDefault="00C30828" w:rsidP="00C30828">
      <w:pPr>
        <w:jc w:val="both"/>
        <w:rPr>
          <w:rFonts w:ascii="Arial" w:hAnsi="Arial" w:cs="Arial"/>
          <w:sz w:val="20"/>
          <w:szCs w:val="20"/>
          <w:lang w:val="es-PE"/>
        </w:rPr>
      </w:pPr>
      <w:r w:rsidRPr="00C30828">
        <w:rPr>
          <w:rFonts w:ascii="Arial" w:hAnsi="Arial" w:cs="Arial"/>
          <w:sz w:val="20"/>
          <w:szCs w:val="20"/>
          <w:lang w:val="es-PE"/>
        </w:rPr>
        <w:t>-</w:t>
      </w:r>
      <w:r>
        <w:rPr>
          <w:rFonts w:ascii="Arial" w:hAnsi="Arial" w:cs="Arial"/>
          <w:sz w:val="20"/>
          <w:szCs w:val="20"/>
          <w:lang w:val="es-PE"/>
        </w:rPr>
        <w:t xml:space="preserve"> </w:t>
      </w:r>
      <w:r w:rsidRPr="00C30828">
        <w:rPr>
          <w:rFonts w:ascii="Arial" w:hAnsi="Arial" w:cs="Arial"/>
          <w:sz w:val="20"/>
          <w:szCs w:val="20"/>
          <w:lang w:val="es-PE"/>
        </w:rPr>
        <w:t>«</w:t>
      </w:r>
      <w:r w:rsidR="0044349C" w:rsidRPr="00C30828">
        <w:rPr>
          <w:rFonts w:ascii="Arial" w:hAnsi="Arial" w:cs="Arial"/>
          <w:sz w:val="20"/>
          <w:szCs w:val="20"/>
          <w:lang w:val="es-PE"/>
        </w:rPr>
        <w:t>Maestro, ¿</w:t>
      </w:r>
      <w:r w:rsidRPr="00C30828">
        <w:rPr>
          <w:rFonts w:ascii="Arial" w:hAnsi="Arial" w:cs="Arial"/>
          <w:sz w:val="20"/>
          <w:szCs w:val="20"/>
          <w:lang w:val="es-PE"/>
        </w:rPr>
        <w:t>no te importa que nos hundamos?»</w:t>
      </w:r>
    </w:p>
    <w:p w:rsidR="0044349C" w:rsidRPr="0044349C" w:rsidRDefault="0044349C" w:rsidP="0044349C">
      <w:pPr>
        <w:jc w:val="both"/>
        <w:rPr>
          <w:rFonts w:ascii="Arial" w:hAnsi="Arial" w:cs="Arial"/>
          <w:sz w:val="20"/>
          <w:szCs w:val="20"/>
          <w:lang w:val="es-PE"/>
        </w:rPr>
      </w:pPr>
      <w:r w:rsidRPr="0044349C">
        <w:rPr>
          <w:rFonts w:ascii="Arial" w:hAnsi="Arial" w:cs="Arial"/>
          <w:sz w:val="20"/>
          <w:szCs w:val="20"/>
          <w:lang w:val="es-PE"/>
        </w:rPr>
        <w:t>Se puso en pie, increpó al viento y dijo al mar:</w:t>
      </w:r>
    </w:p>
    <w:p w:rsidR="0044349C" w:rsidRPr="0044349C" w:rsidRDefault="0044349C" w:rsidP="0044349C">
      <w:pPr>
        <w:jc w:val="both"/>
        <w:rPr>
          <w:rFonts w:ascii="Arial" w:hAnsi="Arial" w:cs="Arial"/>
          <w:sz w:val="20"/>
          <w:szCs w:val="20"/>
          <w:lang w:val="es-PE"/>
        </w:rPr>
      </w:pPr>
      <w:r w:rsidRPr="0044349C">
        <w:rPr>
          <w:rFonts w:ascii="Arial" w:hAnsi="Arial" w:cs="Arial"/>
          <w:sz w:val="20"/>
          <w:szCs w:val="20"/>
          <w:lang w:val="es-PE"/>
        </w:rPr>
        <w:t>-</w:t>
      </w:r>
      <w:r w:rsidR="00C30828">
        <w:rPr>
          <w:rFonts w:ascii="Arial" w:hAnsi="Arial" w:cs="Arial"/>
          <w:sz w:val="20"/>
          <w:szCs w:val="20"/>
          <w:lang w:val="es-PE"/>
        </w:rPr>
        <w:t xml:space="preserve"> «¡Silencio, cállate!”»</w:t>
      </w:r>
    </w:p>
    <w:p w:rsidR="0044349C" w:rsidRPr="0044349C" w:rsidRDefault="0044349C" w:rsidP="0044349C">
      <w:pPr>
        <w:jc w:val="both"/>
        <w:rPr>
          <w:rFonts w:ascii="Arial" w:hAnsi="Arial" w:cs="Arial"/>
          <w:sz w:val="20"/>
          <w:szCs w:val="20"/>
          <w:lang w:val="es-PE"/>
        </w:rPr>
      </w:pPr>
      <w:r w:rsidRPr="0044349C">
        <w:rPr>
          <w:rFonts w:ascii="Arial" w:hAnsi="Arial" w:cs="Arial"/>
          <w:sz w:val="20"/>
          <w:szCs w:val="20"/>
          <w:lang w:val="es-PE"/>
        </w:rPr>
        <w:t>El viento cesó y vino una gran calma. Él les dijo:</w:t>
      </w:r>
    </w:p>
    <w:p w:rsidR="0044349C" w:rsidRPr="0044349C" w:rsidRDefault="00C30828" w:rsidP="0044349C">
      <w:pPr>
        <w:jc w:val="both"/>
        <w:rPr>
          <w:rFonts w:ascii="Arial" w:hAnsi="Arial" w:cs="Arial"/>
          <w:sz w:val="20"/>
          <w:szCs w:val="20"/>
          <w:lang w:val="es-PE"/>
        </w:rPr>
      </w:pPr>
      <w:r>
        <w:rPr>
          <w:rFonts w:ascii="Arial" w:hAnsi="Arial" w:cs="Arial"/>
          <w:sz w:val="20"/>
          <w:szCs w:val="20"/>
          <w:lang w:val="es-PE"/>
        </w:rPr>
        <w:t>- «¿</w:t>
      </w:r>
      <w:r w:rsidR="0044349C" w:rsidRPr="0044349C">
        <w:rPr>
          <w:rFonts w:ascii="Arial" w:hAnsi="Arial" w:cs="Arial"/>
          <w:sz w:val="20"/>
          <w:szCs w:val="20"/>
          <w:lang w:val="es-PE"/>
        </w:rPr>
        <w:t>Por qué son t</w:t>
      </w:r>
      <w:r>
        <w:rPr>
          <w:rFonts w:ascii="Arial" w:hAnsi="Arial" w:cs="Arial"/>
          <w:sz w:val="20"/>
          <w:szCs w:val="20"/>
          <w:lang w:val="es-PE"/>
        </w:rPr>
        <w:t>an cobardes? ¿Aún no tienen fe?»</w:t>
      </w:r>
      <w:r w:rsidR="0044349C" w:rsidRPr="0044349C">
        <w:rPr>
          <w:rFonts w:ascii="Arial" w:hAnsi="Arial" w:cs="Arial"/>
          <w:sz w:val="20"/>
          <w:szCs w:val="20"/>
          <w:lang w:val="es-PE"/>
        </w:rPr>
        <w:tab/>
      </w:r>
    </w:p>
    <w:p w:rsidR="0044349C" w:rsidRPr="0044349C" w:rsidRDefault="0044349C" w:rsidP="0044349C">
      <w:pPr>
        <w:jc w:val="both"/>
        <w:rPr>
          <w:rFonts w:ascii="Arial" w:hAnsi="Arial" w:cs="Arial"/>
          <w:sz w:val="20"/>
          <w:szCs w:val="20"/>
          <w:lang w:val="es-PE"/>
        </w:rPr>
      </w:pPr>
      <w:r w:rsidRPr="0044349C">
        <w:rPr>
          <w:rFonts w:ascii="Arial" w:hAnsi="Arial" w:cs="Arial"/>
          <w:sz w:val="20"/>
          <w:szCs w:val="20"/>
          <w:lang w:val="es-PE"/>
        </w:rPr>
        <w:t>Se quedaron espantados y se decían unos a otros:</w:t>
      </w:r>
    </w:p>
    <w:p w:rsidR="0099121F" w:rsidRDefault="00C30828" w:rsidP="00C30828">
      <w:pPr>
        <w:jc w:val="both"/>
        <w:rPr>
          <w:rFonts w:ascii="Arial" w:hAnsi="Arial" w:cs="Arial"/>
          <w:b/>
          <w:bCs/>
          <w:color w:val="808080"/>
          <w:sz w:val="20"/>
          <w:szCs w:val="20"/>
        </w:rPr>
      </w:pPr>
      <w:r>
        <w:rPr>
          <w:rFonts w:ascii="Arial" w:hAnsi="Arial" w:cs="Arial"/>
          <w:sz w:val="20"/>
          <w:szCs w:val="20"/>
          <w:lang w:val="es-PE"/>
        </w:rPr>
        <w:t>- «</w:t>
      </w:r>
      <w:r w:rsidR="0044349C" w:rsidRPr="0044349C">
        <w:rPr>
          <w:rFonts w:ascii="Arial" w:hAnsi="Arial" w:cs="Arial"/>
          <w:sz w:val="20"/>
          <w:szCs w:val="20"/>
          <w:lang w:val="es-PE"/>
        </w:rPr>
        <w:t xml:space="preserve">Pero </w:t>
      </w:r>
      <w:r w:rsidRPr="0044349C">
        <w:rPr>
          <w:rFonts w:ascii="Arial" w:hAnsi="Arial" w:cs="Arial"/>
          <w:sz w:val="20"/>
          <w:szCs w:val="20"/>
          <w:lang w:val="es-PE"/>
        </w:rPr>
        <w:t>¿quién es éste que hasta el mar y el viento le obedecen?</w:t>
      </w:r>
      <w:r>
        <w:rPr>
          <w:rFonts w:ascii="Arial" w:hAnsi="Arial" w:cs="Arial"/>
          <w:sz w:val="20"/>
          <w:szCs w:val="20"/>
          <w:lang w:val="es-PE"/>
        </w:rPr>
        <w:t>»</w:t>
      </w:r>
      <w:r>
        <w:rPr>
          <w:rFonts w:ascii="Arial" w:hAnsi="Arial" w:cs="Arial"/>
          <w:b/>
          <w:bCs/>
          <w:color w:val="808080"/>
          <w:sz w:val="20"/>
          <w:szCs w:val="20"/>
        </w:rPr>
        <w:t xml:space="preserve"> </w:t>
      </w:r>
    </w:p>
    <w:p w:rsidR="00C30828" w:rsidRDefault="00C30828" w:rsidP="004B5158">
      <w:pPr>
        <w:autoSpaceDE w:val="0"/>
        <w:autoSpaceDN w:val="0"/>
        <w:adjustRightInd w:val="0"/>
        <w:jc w:val="both"/>
        <w:rPr>
          <w:rFonts w:ascii="Arial" w:hAnsi="Arial" w:cs="Arial"/>
          <w:b/>
          <w:bCs/>
          <w:color w:val="833C0B" w:themeColor="accent2" w:themeShade="80"/>
          <w:sz w:val="20"/>
          <w:szCs w:val="20"/>
        </w:rPr>
      </w:pPr>
    </w:p>
    <w:p w:rsidR="005D26C0" w:rsidRPr="0044349C" w:rsidRDefault="005D26C0" w:rsidP="004B5158">
      <w:pPr>
        <w:autoSpaceDE w:val="0"/>
        <w:autoSpaceDN w:val="0"/>
        <w:adjustRightInd w:val="0"/>
        <w:jc w:val="both"/>
        <w:rPr>
          <w:rFonts w:ascii="Arial" w:hAnsi="Arial" w:cs="Arial"/>
          <w:b/>
          <w:bCs/>
          <w:color w:val="833C0B" w:themeColor="accent2" w:themeShade="80"/>
          <w:sz w:val="20"/>
          <w:szCs w:val="20"/>
        </w:rPr>
      </w:pPr>
      <w:r w:rsidRPr="0044349C">
        <w:rPr>
          <w:rFonts w:ascii="Arial" w:hAnsi="Arial" w:cs="Arial"/>
          <w:b/>
          <w:bCs/>
          <w:color w:val="833C0B" w:themeColor="accent2" w:themeShade="80"/>
          <w:sz w:val="20"/>
          <w:szCs w:val="20"/>
        </w:rPr>
        <w:t>Preguntas para la lectura</w:t>
      </w:r>
      <w:r w:rsidR="00367C09" w:rsidRPr="0044349C">
        <w:rPr>
          <w:rFonts w:ascii="Arial" w:hAnsi="Arial" w:cs="Arial"/>
          <w:b/>
          <w:bCs/>
          <w:color w:val="833C0B" w:themeColor="accent2" w:themeShade="80"/>
          <w:sz w:val="20"/>
          <w:szCs w:val="20"/>
        </w:rPr>
        <w:t>:</w:t>
      </w:r>
    </w:p>
    <w:p w:rsidR="00824BC6" w:rsidRDefault="00394465" w:rsidP="002767D5">
      <w:pPr>
        <w:numPr>
          <w:ilvl w:val="0"/>
          <w:numId w:val="43"/>
        </w:numPr>
        <w:autoSpaceDE w:val="0"/>
        <w:autoSpaceDN w:val="0"/>
        <w:adjustRightInd w:val="0"/>
        <w:jc w:val="both"/>
        <w:rPr>
          <w:rFonts w:ascii="Arial" w:hAnsi="Arial" w:cs="Arial"/>
          <w:sz w:val="20"/>
          <w:szCs w:val="20"/>
        </w:rPr>
      </w:pPr>
      <w:r>
        <w:rPr>
          <w:rFonts w:ascii="Arial" w:hAnsi="Arial" w:cs="Arial"/>
          <w:sz w:val="20"/>
          <w:szCs w:val="20"/>
        </w:rPr>
        <w:t>¿</w:t>
      </w:r>
      <w:r w:rsidR="003905D2">
        <w:rPr>
          <w:rFonts w:ascii="Arial" w:hAnsi="Arial" w:cs="Arial"/>
          <w:sz w:val="20"/>
          <w:szCs w:val="20"/>
        </w:rPr>
        <w:t>Qué personajes intervienen en el texto</w:t>
      </w:r>
      <w:r w:rsidR="00824BC6">
        <w:rPr>
          <w:rFonts w:ascii="Arial" w:hAnsi="Arial" w:cs="Arial"/>
          <w:sz w:val="20"/>
          <w:szCs w:val="20"/>
        </w:rPr>
        <w:t>?</w:t>
      </w:r>
      <w:r w:rsidR="003905D2">
        <w:rPr>
          <w:rFonts w:ascii="Arial" w:hAnsi="Arial" w:cs="Arial"/>
          <w:sz w:val="20"/>
          <w:szCs w:val="20"/>
        </w:rPr>
        <w:t xml:space="preserve"> ¿cuáles son las condiciones del tiempo que se señalan?</w:t>
      </w:r>
    </w:p>
    <w:p w:rsidR="003905D2" w:rsidRPr="00721702" w:rsidRDefault="003905D2" w:rsidP="003905D2">
      <w:pPr>
        <w:numPr>
          <w:ilvl w:val="0"/>
          <w:numId w:val="43"/>
        </w:numPr>
        <w:autoSpaceDE w:val="0"/>
        <w:autoSpaceDN w:val="0"/>
        <w:adjustRightInd w:val="0"/>
        <w:jc w:val="both"/>
        <w:rPr>
          <w:rFonts w:ascii="Arial" w:hAnsi="Arial" w:cs="Arial"/>
          <w:sz w:val="20"/>
          <w:szCs w:val="20"/>
        </w:rPr>
      </w:pPr>
      <w:r w:rsidRPr="00721702">
        <w:rPr>
          <w:rFonts w:ascii="Arial" w:hAnsi="Arial" w:cs="Arial"/>
          <w:sz w:val="20"/>
          <w:szCs w:val="20"/>
        </w:rPr>
        <w:t>¿Qué les dijo Jesús a sus discípulos? ¿Qué hicieron ellos?</w:t>
      </w:r>
    </w:p>
    <w:p w:rsidR="003905D2" w:rsidRPr="00721702" w:rsidRDefault="003905D2" w:rsidP="003905D2">
      <w:pPr>
        <w:numPr>
          <w:ilvl w:val="0"/>
          <w:numId w:val="43"/>
        </w:numPr>
        <w:autoSpaceDE w:val="0"/>
        <w:autoSpaceDN w:val="0"/>
        <w:adjustRightInd w:val="0"/>
        <w:jc w:val="both"/>
        <w:rPr>
          <w:rFonts w:ascii="Arial" w:hAnsi="Arial" w:cs="Arial"/>
          <w:sz w:val="20"/>
          <w:szCs w:val="20"/>
        </w:rPr>
      </w:pPr>
      <w:r w:rsidRPr="00721702">
        <w:rPr>
          <w:rFonts w:ascii="Arial" w:hAnsi="Arial" w:cs="Arial"/>
          <w:sz w:val="20"/>
          <w:szCs w:val="20"/>
        </w:rPr>
        <w:t>¿Qué sucedió cuando estaban en la barca? ¿Qué hacía Jesús mientras tanto?</w:t>
      </w:r>
    </w:p>
    <w:p w:rsidR="003905D2" w:rsidRDefault="003905D2" w:rsidP="003905D2">
      <w:pPr>
        <w:numPr>
          <w:ilvl w:val="0"/>
          <w:numId w:val="43"/>
        </w:numPr>
        <w:autoSpaceDE w:val="0"/>
        <w:autoSpaceDN w:val="0"/>
        <w:adjustRightInd w:val="0"/>
        <w:jc w:val="both"/>
        <w:rPr>
          <w:rFonts w:ascii="Arial" w:hAnsi="Arial" w:cs="Arial"/>
          <w:sz w:val="20"/>
          <w:szCs w:val="20"/>
        </w:rPr>
      </w:pPr>
      <w:r w:rsidRPr="00721702">
        <w:rPr>
          <w:rFonts w:ascii="Arial" w:hAnsi="Arial" w:cs="Arial"/>
          <w:sz w:val="20"/>
          <w:szCs w:val="20"/>
        </w:rPr>
        <w:t>¿</w:t>
      </w:r>
      <w:r>
        <w:rPr>
          <w:rFonts w:ascii="Arial" w:hAnsi="Arial" w:cs="Arial"/>
          <w:sz w:val="20"/>
          <w:szCs w:val="20"/>
        </w:rPr>
        <w:t>Cómo reaccionaron los discípulos</w:t>
      </w:r>
      <w:r w:rsidRPr="00721702">
        <w:rPr>
          <w:rFonts w:ascii="Arial" w:hAnsi="Arial" w:cs="Arial"/>
          <w:sz w:val="20"/>
          <w:szCs w:val="20"/>
        </w:rPr>
        <w:t xml:space="preserve">? ¿Qué hizo </w:t>
      </w:r>
      <w:r>
        <w:rPr>
          <w:rFonts w:ascii="Arial" w:hAnsi="Arial" w:cs="Arial"/>
          <w:sz w:val="20"/>
          <w:szCs w:val="20"/>
        </w:rPr>
        <w:t>Jesús</w:t>
      </w:r>
      <w:r w:rsidRPr="00721702">
        <w:rPr>
          <w:rFonts w:ascii="Arial" w:hAnsi="Arial" w:cs="Arial"/>
          <w:sz w:val="20"/>
          <w:szCs w:val="20"/>
        </w:rPr>
        <w:t xml:space="preserve"> y qué les dijo?</w:t>
      </w:r>
    </w:p>
    <w:p w:rsidR="003905D2" w:rsidRPr="00721702" w:rsidRDefault="003905D2" w:rsidP="003905D2">
      <w:pPr>
        <w:numPr>
          <w:ilvl w:val="0"/>
          <w:numId w:val="43"/>
        </w:numPr>
        <w:autoSpaceDE w:val="0"/>
        <w:autoSpaceDN w:val="0"/>
        <w:adjustRightInd w:val="0"/>
        <w:jc w:val="both"/>
        <w:rPr>
          <w:rFonts w:ascii="Arial" w:hAnsi="Arial" w:cs="Arial"/>
          <w:sz w:val="20"/>
          <w:szCs w:val="20"/>
        </w:rPr>
      </w:pPr>
      <w:r>
        <w:rPr>
          <w:rFonts w:ascii="Arial" w:hAnsi="Arial" w:cs="Arial"/>
          <w:sz w:val="20"/>
          <w:szCs w:val="20"/>
        </w:rPr>
        <w:t>¿Qué insinúa este pasaje sobre la identidad de Jesús?</w:t>
      </w:r>
    </w:p>
    <w:p w:rsidR="009E5567" w:rsidRPr="003905D2" w:rsidRDefault="009E5567" w:rsidP="00E2518E">
      <w:pPr>
        <w:jc w:val="right"/>
        <w:rPr>
          <w:rFonts w:ascii="Arial" w:hAnsi="Arial" w:cs="Arial"/>
          <w:sz w:val="20"/>
          <w:szCs w:val="20"/>
        </w:rPr>
      </w:pPr>
    </w:p>
    <w:p w:rsidR="00E924BF" w:rsidRPr="00C30828" w:rsidRDefault="00C30828" w:rsidP="005E58C0">
      <w:pPr>
        <w:jc w:val="both"/>
        <w:rPr>
          <w:rFonts w:ascii="Arial" w:hAnsi="Arial" w:cs="Arial"/>
          <w:i/>
          <w:color w:val="385623" w:themeColor="accent6" w:themeShade="80"/>
          <w:sz w:val="20"/>
          <w:szCs w:val="20"/>
        </w:rPr>
      </w:pPr>
      <w:r w:rsidRPr="00C30828">
        <w:rPr>
          <w:rFonts w:ascii="Arial" w:hAnsi="Arial" w:cs="Arial"/>
          <w:b/>
          <w:i/>
          <w:noProof/>
          <w:color w:val="385623" w:themeColor="accent6" w:themeShade="80"/>
          <w:sz w:val="20"/>
          <w:szCs w:val="20"/>
          <w:lang w:val="es-PE" w:eastAsia="es-PE"/>
        </w:rPr>
        <mc:AlternateContent>
          <mc:Choice Requires="wps">
            <w:drawing>
              <wp:anchor distT="0" distB="0" distL="114300" distR="114300" simplePos="0" relativeHeight="251667968" behindDoc="0" locked="0" layoutInCell="1" allowOverlap="1" wp14:anchorId="35975E47" wp14:editId="0B08AD00">
                <wp:simplePos x="0" y="0"/>
                <wp:positionH relativeFrom="margin">
                  <wp:posOffset>0</wp:posOffset>
                </wp:positionH>
                <wp:positionV relativeFrom="paragraph">
                  <wp:posOffset>180340</wp:posOffset>
                </wp:positionV>
                <wp:extent cx="1304925" cy="704850"/>
                <wp:effectExtent l="57150" t="38100" r="66675" b="76200"/>
                <wp:wrapSquare wrapText="bothSides"/>
                <wp:docPr id="13" name="Rectángulo redondeado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4925" cy="704850"/>
                        </a:xfrm>
                        <a:prstGeom prst="roundRect">
                          <a:avLst>
                            <a:gd name="adj" fmla="val 16667"/>
                          </a:avLst>
                        </a:prstGeom>
                        <a:ln>
                          <a:headEnd/>
                          <a:tailEnd/>
                        </a:ln>
                      </wps:spPr>
                      <wps:style>
                        <a:lnRef idx="0">
                          <a:schemeClr val="accent6"/>
                        </a:lnRef>
                        <a:fillRef idx="3">
                          <a:schemeClr val="accent6"/>
                        </a:fillRef>
                        <a:effectRef idx="3">
                          <a:schemeClr val="accent6"/>
                        </a:effectRef>
                        <a:fontRef idx="minor">
                          <a:schemeClr val="lt1"/>
                        </a:fontRef>
                      </wps:style>
                      <wps:txbx>
                        <w:txbxContent>
                          <w:p w:rsidR="00C30828" w:rsidRPr="00446A70" w:rsidRDefault="00C30828" w:rsidP="00C30828">
                            <w:pPr>
                              <w:rPr>
                                <w:b/>
                                <w:color w:val="C00000"/>
                              </w:rPr>
                            </w:pPr>
                            <w:r w:rsidRPr="00446A70">
                              <w:rPr>
                                <w:b/>
                                <w:color w:val="C00000"/>
                              </w:rPr>
                              <w:t>MEDITATIO</w:t>
                            </w:r>
                          </w:p>
                          <w:p w:rsidR="00C30828" w:rsidRPr="00446A70" w:rsidRDefault="00C30828" w:rsidP="00C30828">
                            <w:pPr>
                              <w:rPr>
                                <w:b/>
                              </w:rPr>
                            </w:pPr>
                            <w:r w:rsidRPr="00446A70">
                              <w:rPr>
                                <w:b/>
                              </w:rPr>
                              <w:t>¿Qué ME dice el texto?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5975E47" id="Rectángulo redondeado 13" o:spid="_x0000_s1031" style="position:absolute;left:0;text-align:left;margin-left:0;margin-top:14.2pt;width:102.75pt;height:55.5pt;z-index:251667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" fillcolor="#77b64e [3033]" stroked="f">
                <v:fill color2="#6eaa46 [3177]" rotate="t" colors="0 #81b861;.5 #6fb242;1 #61a235" focus="100%" type="gradient">
                  <o:fill v:ext="view" type="gradientUnscaled"/>
                </v:fill>
                <v:shadow on="t" color="black" opacity="41287f" offset="0,1.5pt"/>
                <v:textbox>
                  <w:txbxContent>
                    <w:p w:rsidR="00C30828" w:rsidRPr="00446A70" w:rsidRDefault="00C30828" w:rsidP="00C30828">
                      <w:pPr>
                        <w:rPr>
                          <w:b/>
                          <w:color w:val="C00000"/>
                        </w:rPr>
                      </w:pPr>
                      <w:r w:rsidRPr="00446A70">
                        <w:rPr>
                          <w:b/>
                          <w:color w:val="C00000"/>
                        </w:rPr>
                        <w:t>MEDITATIO</w:t>
                      </w:r>
                    </w:p>
                    <w:p w:rsidR="00C30828" w:rsidRPr="00446A70" w:rsidRDefault="00C30828" w:rsidP="00C30828">
                      <w:pPr>
                        <w:rPr>
                          <w:b/>
                        </w:rPr>
                      </w:pPr>
                      <w:r w:rsidRPr="00446A70">
                        <w:rPr>
                          <w:b/>
                        </w:rPr>
                        <w:t>¿Qué ME dice el texto?</w:t>
                      </w:r>
                    </w:p>
                  </w:txbxContent>
                </v:textbox>
                <w10:wrap type="square" anchorx="margin"/>
              </v:roundrect>
            </w:pict>
          </mc:Fallback>
        </mc:AlternateContent>
      </w:r>
      <w:r w:rsidR="00A47232" w:rsidRPr="00C30828">
        <w:rPr>
          <w:rFonts w:ascii="Arial" w:hAnsi="Arial" w:cs="Arial"/>
          <w:b/>
          <w:i/>
          <w:color w:val="385623" w:themeColor="accent6" w:themeShade="80"/>
          <w:sz w:val="20"/>
          <w:szCs w:val="20"/>
        </w:rPr>
        <w:t>Mo</w:t>
      </w:r>
      <w:r w:rsidR="00E2518E" w:rsidRPr="00C30828">
        <w:rPr>
          <w:rFonts w:ascii="Arial" w:hAnsi="Arial" w:cs="Arial"/>
          <w:b/>
          <w:i/>
          <w:color w:val="385623" w:themeColor="accent6" w:themeShade="80"/>
          <w:sz w:val="20"/>
          <w:szCs w:val="20"/>
        </w:rPr>
        <w:t>t</w:t>
      </w:r>
      <w:r w:rsidR="00A47232" w:rsidRPr="00C30828">
        <w:rPr>
          <w:rFonts w:ascii="Arial" w:hAnsi="Arial" w:cs="Arial"/>
          <w:b/>
          <w:i/>
          <w:color w:val="385623" w:themeColor="accent6" w:themeShade="80"/>
          <w:sz w:val="20"/>
          <w:szCs w:val="20"/>
        </w:rPr>
        <w:t>i</w:t>
      </w:r>
      <w:r w:rsidR="00E2518E" w:rsidRPr="00C30828">
        <w:rPr>
          <w:rFonts w:ascii="Arial" w:hAnsi="Arial" w:cs="Arial"/>
          <w:b/>
          <w:i/>
          <w:color w:val="385623" w:themeColor="accent6" w:themeShade="80"/>
          <w:sz w:val="20"/>
          <w:szCs w:val="20"/>
        </w:rPr>
        <w:t>va</w:t>
      </w:r>
      <w:r w:rsidR="00A47232" w:rsidRPr="00C30828">
        <w:rPr>
          <w:rFonts w:ascii="Arial" w:hAnsi="Arial" w:cs="Arial"/>
          <w:b/>
          <w:i/>
          <w:color w:val="385623" w:themeColor="accent6" w:themeShade="80"/>
          <w:sz w:val="20"/>
          <w:szCs w:val="20"/>
        </w:rPr>
        <w:t xml:space="preserve">ción: </w:t>
      </w:r>
      <w:r w:rsidR="00E444D8" w:rsidRPr="00C30828">
        <w:rPr>
          <w:rFonts w:ascii="Arial" w:hAnsi="Arial" w:cs="Arial"/>
          <w:i/>
          <w:color w:val="385623" w:themeColor="accent6" w:themeShade="80"/>
          <w:sz w:val="20"/>
          <w:szCs w:val="20"/>
        </w:rPr>
        <w:t>El relato de la tempestad calmada ha puesto ante nuestros ojos quién es Jesús y nos ha mostrado que la fe en Él debe ser una de las características del discípulo</w:t>
      </w:r>
      <w:r w:rsidR="007B6C3C" w:rsidRPr="00C30828">
        <w:rPr>
          <w:rFonts w:ascii="Arial" w:hAnsi="Arial" w:cs="Arial"/>
          <w:i/>
          <w:color w:val="385623" w:themeColor="accent6" w:themeShade="80"/>
          <w:sz w:val="20"/>
          <w:szCs w:val="20"/>
        </w:rPr>
        <w:t>.</w:t>
      </w:r>
      <w:r w:rsidR="00E444D8" w:rsidRPr="00C30828">
        <w:rPr>
          <w:rFonts w:ascii="Arial" w:hAnsi="Arial" w:cs="Arial"/>
          <w:i/>
          <w:color w:val="385623" w:themeColor="accent6" w:themeShade="80"/>
          <w:sz w:val="20"/>
          <w:szCs w:val="20"/>
        </w:rPr>
        <w:t xml:space="preserve"> Sin embargo, en nuestra travesía de ser cristianos, nos siguen azotando las olas y nos invade el miedo. Jesús nos invita a confiar en él, pues sólo él puede llevar nuestra barca a buen puerto.</w:t>
      </w:r>
    </w:p>
    <w:p w:rsidR="006F1EF7" w:rsidRPr="00E924BF" w:rsidRDefault="006A1F85" w:rsidP="006A1F85">
      <w:pPr>
        <w:tabs>
          <w:tab w:val="left" w:pos="1798"/>
        </w:tabs>
        <w:jc w:val="both"/>
        <w:rPr>
          <w:rFonts w:ascii="Arial" w:hAnsi="Arial" w:cs="Arial"/>
          <w:b/>
          <w:i/>
          <w:sz w:val="20"/>
          <w:szCs w:val="20"/>
        </w:rPr>
      </w:pPr>
      <w:r>
        <w:rPr>
          <w:rFonts w:ascii="Arial" w:hAnsi="Arial" w:cs="Arial"/>
          <w:b/>
          <w:i/>
          <w:sz w:val="20"/>
          <w:szCs w:val="20"/>
        </w:rPr>
        <w:lastRenderedPageBreak/>
        <w:tab/>
      </w:r>
    </w:p>
    <w:p w:rsidR="005D57B4" w:rsidRDefault="007B6C3C" w:rsidP="007D472B">
      <w:pPr>
        <w:numPr>
          <w:ilvl w:val="0"/>
          <w:numId w:val="42"/>
        </w:numPr>
        <w:autoSpaceDE w:val="0"/>
        <w:autoSpaceDN w:val="0"/>
        <w:adjustRightInd w:val="0"/>
        <w:jc w:val="both"/>
        <w:rPr>
          <w:rFonts w:ascii="Arial" w:hAnsi="Arial" w:cs="Arial"/>
          <w:sz w:val="20"/>
          <w:szCs w:val="20"/>
        </w:rPr>
      </w:pPr>
      <w:r w:rsidRPr="007B6C3C">
        <w:rPr>
          <w:rFonts w:ascii="Arial" w:hAnsi="Arial" w:cs="Arial"/>
          <w:sz w:val="20"/>
          <w:szCs w:val="20"/>
        </w:rPr>
        <w:t>¿</w:t>
      </w:r>
      <w:r w:rsidR="00E444D8">
        <w:rPr>
          <w:rFonts w:ascii="Arial" w:hAnsi="Arial" w:cs="Arial"/>
          <w:sz w:val="20"/>
          <w:szCs w:val="20"/>
        </w:rPr>
        <w:t>Qué tempestades azotan mi vida en estos momentos? ¿Y la vida de nuestra comunidad, de nuestra familia? ¿Cómo reacciono ante ellas? ¿Soy consciente de la presencia de Jesús?</w:t>
      </w:r>
    </w:p>
    <w:p w:rsidR="00310479" w:rsidRDefault="00E444D8" w:rsidP="007D472B">
      <w:pPr>
        <w:numPr>
          <w:ilvl w:val="0"/>
          <w:numId w:val="42"/>
        </w:numPr>
        <w:autoSpaceDE w:val="0"/>
        <w:autoSpaceDN w:val="0"/>
        <w:adjustRightInd w:val="0"/>
        <w:jc w:val="both"/>
        <w:rPr>
          <w:rFonts w:ascii="Arial" w:hAnsi="Arial" w:cs="Arial"/>
          <w:sz w:val="20"/>
          <w:szCs w:val="20"/>
        </w:rPr>
      </w:pPr>
      <w:r>
        <w:rPr>
          <w:rFonts w:ascii="Arial" w:hAnsi="Arial" w:cs="Arial"/>
          <w:i/>
          <w:sz w:val="20"/>
          <w:szCs w:val="20"/>
        </w:rPr>
        <w:t xml:space="preserve">Si la presencia de Jesús acaba con el miedo de los discípulos, </w:t>
      </w:r>
      <w:r w:rsidRPr="00E444D8">
        <w:rPr>
          <w:rFonts w:ascii="Arial" w:hAnsi="Arial" w:cs="Arial"/>
          <w:sz w:val="20"/>
          <w:szCs w:val="20"/>
        </w:rPr>
        <w:t>¿cómo me compromete su presencia a apoyar a quienes se encuentran en situaciones desesperantes?</w:t>
      </w:r>
    </w:p>
    <w:p w:rsidR="00E444D8" w:rsidRPr="007B6C3C" w:rsidRDefault="00E444D8" w:rsidP="007D472B">
      <w:pPr>
        <w:numPr>
          <w:ilvl w:val="0"/>
          <w:numId w:val="42"/>
        </w:numPr>
        <w:autoSpaceDE w:val="0"/>
        <w:autoSpaceDN w:val="0"/>
        <w:adjustRightInd w:val="0"/>
        <w:jc w:val="both"/>
        <w:rPr>
          <w:rFonts w:ascii="Arial" w:hAnsi="Arial" w:cs="Arial"/>
          <w:sz w:val="20"/>
          <w:szCs w:val="20"/>
        </w:rPr>
      </w:pPr>
      <w:r w:rsidRPr="00E444D8">
        <w:rPr>
          <w:rFonts w:ascii="Arial" w:hAnsi="Arial" w:cs="Arial"/>
          <w:sz w:val="20"/>
          <w:szCs w:val="20"/>
        </w:rPr>
        <w:t>¿Me dejo sorprender y asombrar por el poder soberano de Jesús?</w:t>
      </w:r>
    </w:p>
    <w:p w:rsidR="002C5C88" w:rsidRPr="00310479" w:rsidRDefault="002C5C88" w:rsidP="00310479">
      <w:pPr>
        <w:autoSpaceDE w:val="0"/>
        <w:autoSpaceDN w:val="0"/>
        <w:adjustRightInd w:val="0"/>
        <w:ind w:left="360"/>
        <w:jc w:val="both"/>
        <w:rPr>
          <w:rFonts w:ascii="Arial" w:hAnsi="Arial" w:cs="Arial"/>
          <w:sz w:val="20"/>
          <w:szCs w:val="20"/>
        </w:rPr>
      </w:pPr>
    </w:p>
    <w:p w:rsidR="00E2518E" w:rsidRPr="00C30828" w:rsidRDefault="00C30828" w:rsidP="005E58C0">
      <w:pPr>
        <w:jc w:val="both"/>
        <w:rPr>
          <w:rFonts w:ascii="Arial" w:hAnsi="Arial" w:cs="Arial"/>
          <w:i/>
          <w:color w:val="385623" w:themeColor="accent6" w:themeShade="80"/>
          <w:sz w:val="20"/>
          <w:szCs w:val="20"/>
        </w:rPr>
      </w:pPr>
      <w:r w:rsidRPr="00EE3C3E">
        <w:rPr>
          <w:rFonts w:ascii="Arial" w:hAnsi="Arial" w:cs="Arial"/>
          <w:b/>
          <w:i/>
          <w:noProof/>
          <w:color w:val="385623" w:themeColor="accent6" w:themeShade="80"/>
          <w:sz w:val="20"/>
          <w:szCs w:val="20"/>
          <w:lang w:val="es-PE" w:eastAsia="es-PE"/>
        </w:rPr>
        <mc:AlternateContent>
          <mc:Choice Requires="wps">
            <w:drawing>
              <wp:anchor distT="0" distB="0" distL="114300" distR="114300" simplePos="0" relativeHeight="251670016" behindDoc="0" locked="0" layoutInCell="1" allowOverlap="1" wp14:anchorId="66E19F5B" wp14:editId="78AB5566">
                <wp:simplePos x="0" y="0"/>
                <wp:positionH relativeFrom="column">
                  <wp:posOffset>0</wp:posOffset>
                </wp:positionH>
                <wp:positionV relativeFrom="paragraph">
                  <wp:posOffset>180975</wp:posOffset>
                </wp:positionV>
                <wp:extent cx="1407795" cy="771525"/>
                <wp:effectExtent l="57150" t="38100" r="59055" b="85725"/>
                <wp:wrapSquare wrapText="bothSides"/>
                <wp:docPr id="14" name="Rectángulo redondeado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7795" cy="771525"/>
                        </a:xfrm>
                        <a:prstGeom prst="roundRect">
                          <a:avLst>
                            <a:gd name="adj" fmla="val 16667"/>
                          </a:avLst>
                        </a:prstGeom>
                        <a:ln>
                          <a:headEnd/>
                          <a:tailEnd/>
                        </a:ln>
                      </wps:spPr>
                      <wps:style>
                        <a:lnRef idx="0">
                          <a:schemeClr val="accent6"/>
                        </a:lnRef>
                        <a:fillRef idx="3">
                          <a:schemeClr val="accent6"/>
                        </a:fillRef>
                        <a:effectRef idx="3">
                          <a:schemeClr val="accent6"/>
                        </a:effectRef>
                        <a:fontRef idx="minor">
                          <a:schemeClr val="lt1"/>
                        </a:fontRef>
                      </wps:style>
                      <wps:txbx>
                        <w:txbxContent>
                          <w:p w:rsidR="00C30828" w:rsidRPr="00446A70" w:rsidRDefault="00C30828" w:rsidP="00C30828">
                            <w:pPr>
                              <w:rPr>
                                <w:b/>
                                <w:color w:val="C00000"/>
                              </w:rPr>
                            </w:pPr>
                            <w:r w:rsidRPr="00446A70">
                              <w:rPr>
                                <w:b/>
                                <w:color w:val="C00000"/>
                              </w:rPr>
                              <w:t>ORATIO</w:t>
                            </w:r>
                          </w:p>
                          <w:p w:rsidR="00C30828" w:rsidRPr="00446A70" w:rsidRDefault="00C30828" w:rsidP="00C30828">
                            <w:pPr>
                              <w:rPr>
                                <w:b/>
                                <w:sz w:val="20"/>
                              </w:rPr>
                            </w:pPr>
                            <w:r w:rsidRPr="00446A70">
                              <w:rPr>
                                <w:b/>
                                <w:sz w:val="20"/>
                              </w:rPr>
                              <w:t>¿Qué le digo al Señor motivado por su Palabra</w:t>
                            </w:r>
                            <w:r>
                              <w:rPr>
                                <w:b/>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6E19F5B" id="Rectángulo redondeado 14" o:spid="_x0000_s1032" style="position:absolute;left:0;text-align:left;margin-left:0;margin-top:14.25pt;width:110.85pt;height:60.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" fillcolor="#77b64e [3033]" stroked="f">
                <v:fill color2="#6eaa46 [3177]" rotate="t" colors="0 #81b861;.5 #6fb242;1 #61a235" focus="100%" type="gradient">
                  <o:fill v:ext="view" type="gradientUnscaled"/>
                </v:fill>
                <v:shadow on="t" color="black" opacity="41287f" offset="0,1.5pt"/>
                <v:textbox>
                  <w:txbxContent>
                    <w:p w:rsidR="00C30828" w:rsidRPr="00446A70" w:rsidRDefault="00C30828" w:rsidP="00C30828">
                      <w:pPr>
                        <w:rPr>
                          <w:b/>
                          <w:color w:val="C00000"/>
                        </w:rPr>
                      </w:pPr>
                      <w:r w:rsidRPr="00446A70">
                        <w:rPr>
                          <w:b/>
                          <w:color w:val="C00000"/>
                        </w:rPr>
                        <w:t>ORATIO</w:t>
                      </w:r>
                    </w:p>
                    <w:p w:rsidR="00C30828" w:rsidRPr="00446A70" w:rsidRDefault="00C30828" w:rsidP="00C30828">
                      <w:pPr>
                        <w:rPr>
                          <w:b/>
                          <w:sz w:val="20"/>
                        </w:rPr>
                      </w:pPr>
                      <w:r w:rsidRPr="00446A70">
                        <w:rPr>
                          <w:b/>
                          <w:sz w:val="20"/>
                        </w:rPr>
                        <w:t>¿Qué le digo al Señor motivado por su Palabra</w:t>
                      </w:r>
                      <w:r>
                        <w:rPr>
                          <w:b/>
                          <w:sz w:val="20"/>
                        </w:rPr>
                        <w:t>?</w:t>
                      </w:r>
                    </w:p>
                  </w:txbxContent>
                </v:textbox>
                <w10:wrap type="square"/>
              </v:roundrect>
            </w:pict>
          </mc:Fallback>
        </mc:AlternateContent>
      </w:r>
      <w:r w:rsidR="00AC06DE" w:rsidRPr="00C30828">
        <w:rPr>
          <w:rFonts w:ascii="Arial" w:hAnsi="Arial" w:cs="Arial"/>
          <w:b/>
          <w:i/>
          <w:color w:val="385623" w:themeColor="accent6" w:themeShade="80"/>
          <w:sz w:val="20"/>
          <w:szCs w:val="20"/>
        </w:rPr>
        <w:t xml:space="preserve">Motivación: </w:t>
      </w:r>
      <w:r w:rsidR="00E444D8" w:rsidRPr="00C30828">
        <w:rPr>
          <w:rFonts w:ascii="Arial" w:hAnsi="Arial" w:cs="Arial"/>
          <w:i/>
          <w:iCs/>
          <w:color w:val="385623" w:themeColor="accent6" w:themeShade="80"/>
          <w:sz w:val="20"/>
          <w:szCs w:val="20"/>
          <w:lang w:val="es-ES" w:eastAsia="es-ES"/>
        </w:rPr>
        <w:t>Al concluir nuestro encuentro vamos a reservar un espacio para la oración. Lo que hemos escuchado y compartido se hace diálogo orante, porque no estamos solos: el Señor nos acompaña en el viaje, viene con nosotros en la barca.</w:t>
      </w:r>
    </w:p>
    <w:p w:rsidR="00C835DC" w:rsidRPr="0013190A" w:rsidRDefault="00C835DC" w:rsidP="00C835DC">
      <w:pPr>
        <w:ind w:left="360"/>
        <w:jc w:val="both"/>
        <w:rPr>
          <w:rFonts w:ascii="Arial" w:hAnsi="Arial" w:cs="Arial"/>
          <w:i/>
          <w:sz w:val="20"/>
          <w:szCs w:val="20"/>
        </w:rPr>
      </w:pPr>
    </w:p>
    <w:p w:rsidR="009F6051" w:rsidRDefault="00AC06DE" w:rsidP="006A1F85">
      <w:pPr>
        <w:numPr>
          <w:ilvl w:val="0"/>
          <w:numId w:val="6"/>
        </w:numPr>
        <w:jc w:val="both"/>
        <w:rPr>
          <w:rFonts w:ascii="Arial" w:hAnsi="Arial" w:cs="Arial"/>
          <w:sz w:val="20"/>
          <w:szCs w:val="20"/>
        </w:rPr>
      </w:pPr>
      <w:r>
        <w:rPr>
          <w:rFonts w:ascii="Arial" w:hAnsi="Arial" w:cs="Arial"/>
          <w:sz w:val="20"/>
          <w:szCs w:val="20"/>
        </w:rPr>
        <w:t xml:space="preserve">Luego de un tiempo de oración personal, </w:t>
      </w:r>
      <w:r w:rsidR="006A1F85">
        <w:rPr>
          <w:rFonts w:ascii="Arial" w:hAnsi="Arial" w:cs="Arial"/>
          <w:sz w:val="20"/>
          <w:szCs w:val="20"/>
        </w:rPr>
        <w:t>podemos compartir en voz alta nuestra oración, siempre dirigiéndonos a Dios mediante la alabanza, la acción de gracias o la súplica confiada.</w:t>
      </w:r>
    </w:p>
    <w:p w:rsidR="00E444D8" w:rsidRPr="002514B9" w:rsidRDefault="00E444D8" w:rsidP="006A1F85">
      <w:pPr>
        <w:numPr>
          <w:ilvl w:val="0"/>
          <w:numId w:val="6"/>
        </w:numPr>
        <w:jc w:val="both"/>
        <w:rPr>
          <w:rFonts w:ascii="Arial" w:hAnsi="Arial" w:cs="Arial"/>
          <w:b/>
          <w:i/>
          <w:color w:val="C00000"/>
          <w:sz w:val="20"/>
          <w:szCs w:val="20"/>
        </w:rPr>
      </w:pPr>
      <w:r w:rsidRPr="00441B41">
        <w:rPr>
          <w:rFonts w:ascii="Arial" w:hAnsi="Arial" w:cs="Arial"/>
          <w:b/>
          <w:i/>
          <w:sz w:val="20"/>
          <w:szCs w:val="20"/>
        </w:rPr>
        <w:t>Propuesta:</w:t>
      </w:r>
      <w:r w:rsidRPr="00441B41">
        <w:rPr>
          <w:rFonts w:ascii="Arial" w:hAnsi="Arial" w:cs="Arial"/>
          <w:i/>
          <w:sz w:val="20"/>
          <w:szCs w:val="20"/>
        </w:rPr>
        <w:t xml:space="preserve"> cada participante del grupo da gracias a Dios por las veces en que le descubrimos presente en nuestras vidas, en nuestra familia, comunidad, Iglesia…</w:t>
      </w:r>
      <w:r w:rsidR="00441B41" w:rsidRPr="00441B41">
        <w:rPr>
          <w:rFonts w:ascii="Arial" w:hAnsi="Arial" w:cs="Arial"/>
          <w:i/>
          <w:sz w:val="20"/>
          <w:szCs w:val="20"/>
        </w:rPr>
        <w:t xml:space="preserve"> Luego de cada intervención todos responden: </w:t>
      </w:r>
      <w:r w:rsidR="00441B41" w:rsidRPr="002514B9">
        <w:rPr>
          <w:rFonts w:ascii="Arial" w:hAnsi="Arial" w:cs="Arial"/>
          <w:b/>
          <w:i/>
          <w:color w:val="C00000"/>
          <w:sz w:val="20"/>
          <w:szCs w:val="20"/>
        </w:rPr>
        <w:t>Gracias, Señor, porque estás en nuestra barca.</w:t>
      </w:r>
    </w:p>
    <w:p w:rsidR="00AC06DE" w:rsidRPr="002514B9" w:rsidRDefault="00AC06DE" w:rsidP="00C830BE">
      <w:pPr>
        <w:numPr>
          <w:ilvl w:val="0"/>
          <w:numId w:val="6"/>
        </w:numPr>
        <w:jc w:val="both"/>
        <w:rPr>
          <w:rFonts w:ascii="Arial" w:hAnsi="Arial" w:cs="Arial"/>
          <w:b/>
          <w:color w:val="C00000"/>
          <w:sz w:val="20"/>
          <w:szCs w:val="20"/>
        </w:rPr>
      </w:pPr>
      <w:r>
        <w:rPr>
          <w:rFonts w:ascii="Arial" w:hAnsi="Arial" w:cs="Arial"/>
          <w:sz w:val="20"/>
          <w:szCs w:val="20"/>
        </w:rPr>
        <w:t>Se puede, también, recitar el salmo responsorial que corresponde a este domingo</w:t>
      </w:r>
      <w:r w:rsidR="002514B9">
        <w:rPr>
          <w:rFonts w:ascii="Arial" w:hAnsi="Arial" w:cs="Arial"/>
          <w:sz w:val="20"/>
          <w:szCs w:val="20"/>
        </w:rPr>
        <w:t xml:space="preserve"> (</w:t>
      </w:r>
      <w:bookmarkStart w:id="2" w:name="_GoBack"/>
      <w:r w:rsidR="002514B9" w:rsidRPr="002514B9">
        <w:rPr>
          <w:rFonts w:ascii="Arial" w:hAnsi="Arial" w:cs="Arial"/>
          <w:b/>
          <w:color w:val="C00000"/>
          <w:sz w:val="20"/>
          <w:szCs w:val="20"/>
        </w:rPr>
        <w:t>salmo 106)</w:t>
      </w:r>
      <w:r w:rsidRPr="002514B9">
        <w:rPr>
          <w:rFonts w:ascii="Arial" w:hAnsi="Arial" w:cs="Arial"/>
          <w:b/>
          <w:i/>
          <w:color w:val="C00000"/>
          <w:sz w:val="20"/>
          <w:szCs w:val="20"/>
        </w:rPr>
        <w:t>.</w:t>
      </w:r>
      <w:r w:rsidR="00AD5669" w:rsidRPr="002514B9">
        <w:rPr>
          <w:rFonts w:ascii="Arial" w:hAnsi="Arial" w:cs="Arial"/>
          <w:b/>
          <w:i/>
          <w:color w:val="C00000"/>
          <w:sz w:val="20"/>
          <w:szCs w:val="20"/>
        </w:rPr>
        <w:t xml:space="preserve"> </w:t>
      </w:r>
    </w:p>
    <w:bookmarkEnd w:id="2"/>
    <w:p w:rsidR="00E2518E" w:rsidRDefault="00E2518E" w:rsidP="00E2518E">
      <w:pPr>
        <w:jc w:val="both"/>
        <w:rPr>
          <w:rFonts w:ascii="Arial" w:hAnsi="Arial" w:cs="Arial"/>
          <w:sz w:val="20"/>
          <w:szCs w:val="20"/>
        </w:rPr>
      </w:pPr>
    </w:p>
    <w:p w:rsidR="00E2518E" w:rsidRDefault="00E2518E" w:rsidP="00E2518E">
      <w:pPr>
        <w:jc w:val="both"/>
        <w:rPr>
          <w:rFonts w:ascii="Arial" w:hAnsi="Arial" w:cs="Arial"/>
          <w:sz w:val="20"/>
          <w:szCs w:val="20"/>
        </w:rPr>
      </w:pPr>
    </w:p>
    <w:p w:rsidR="00C30828" w:rsidRPr="00C30828" w:rsidRDefault="00BE219F" w:rsidP="00174400">
      <w:pPr>
        <w:jc w:val="both"/>
        <w:rPr>
          <w:rFonts w:ascii="Arial" w:hAnsi="Arial" w:cs="Arial"/>
          <w:i/>
          <w:color w:val="385623" w:themeColor="accent6" w:themeShade="80"/>
          <w:sz w:val="20"/>
          <w:szCs w:val="20"/>
        </w:rPr>
      </w:pPr>
      <w:r w:rsidRPr="00C30828">
        <w:rPr>
          <w:rFonts w:ascii="Arial" w:hAnsi="Arial" w:cs="Arial"/>
          <w:b/>
          <w:i/>
          <w:color w:val="385623" w:themeColor="accent6" w:themeShade="80"/>
          <w:sz w:val="20"/>
          <w:szCs w:val="20"/>
        </w:rPr>
        <w:t>Motivación:</w:t>
      </w:r>
      <w:r w:rsidR="00246269" w:rsidRPr="00C30828">
        <w:rPr>
          <w:rFonts w:ascii="Arial" w:hAnsi="Arial" w:cs="Arial"/>
          <w:i/>
          <w:color w:val="385623" w:themeColor="accent6" w:themeShade="80"/>
          <w:sz w:val="20"/>
          <w:szCs w:val="20"/>
        </w:rPr>
        <w:t xml:space="preserve"> </w:t>
      </w:r>
      <w:r w:rsidR="00174400" w:rsidRPr="00C30828">
        <w:rPr>
          <w:rFonts w:ascii="Arial" w:hAnsi="Arial" w:cs="Arial"/>
          <w:i/>
          <w:color w:val="385623" w:themeColor="accent6" w:themeShade="80"/>
          <w:sz w:val="20"/>
          <w:szCs w:val="20"/>
        </w:rPr>
        <w:t xml:space="preserve">San Vicente disfrutaba hablar de la divina Providencia y exhortaba a confiar en ella. A las Hijas de la Caridad les dice: </w:t>
      </w:r>
    </w:p>
    <w:p w:rsidR="00C30828" w:rsidRDefault="00C30828" w:rsidP="00174400">
      <w:pPr>
        <w:jc w:val="both"/>
        <w:rPr>
          <w:rFonts w:ascii="Arial" w:hAnsi="Arial" w:cs="Arial"/>
          <w:sz w:val="20"/>
          <w:szCs w:val="20"/>
        </w:rPr>
      </w:pPr>
    </w:p>
    <w:p w:rsidR="00047768" w:rsidRPr="00C30828" w:rsidRDefault="00174400" w:rsidP="00174400">
      <w:pPr>
        <w:jc w:val="both"/>
        <w:rPr>
          <w:rFonts w:ascii="Arial" w:hAnsi="Arial" w:cs="Arial"/>
          <w:bCs/>
          <w:iCs/>
          <w:sz w:val="20"/>
          <w:szCs w:val="20"/>
        </w:rPr>
      </w:pPr>
      <w:r w:rsidRPr="00C30828">
        <w:rPr>
          <w:rFonts w:ascii="Arial" w:hAnsi="Arial" w:cs="Arial"/>
          <w:sz w:val="20"/>
          <w:szCs w:val="20"/>
        </w:rPr>
        <w:t>Así pues, hemos de tener también nosotros esa confianza en la</w:t>
      </w:r>
      <w:r w:rsidRPr="00174400">
        <w:rPr>
          <w:rFonts w:ascii="Arial" w:hAnsi="Arial" w:cs="Arial"/>
          <w:i/>
          <w:sz w:val="20"/>
          <w:szCs w:val="20"/>
        </w:rPr>
        <w:t xml:space="preserve"> </w:t>
      </w:r>
      <w:r w:rsidRPr="00C30828">
        <w:rPr>
          <w:rFonts w:ascii="Arial" w:hAnsi="Arial" w:cs="Arial"/>
          <w:sz w:val="20"/>
          <w:szCs w:val="20"/>
        </w:rPr>
        <w:t xml:space="preserve">Providencia divina, ya que ella se preocupa de todo lo referente a nosotros, del mismo modo que lo hace una nodriza con el niño y un esposo con su esposa; así también hemos de abandonarnos nosotros a ella por completo…La razón que nos obliga a confiar en Dios es que sabemos que él es bueno, que nos ama con mucho </w:t>
      </w:r>
      <w:r w:rsidRPr="00C30828">
        <w:rPr>
          <w:rFonts w:ascii="Arial" w:hAnsi="Arial" w:cs="Arial"/>
          <w:sz w:val="20"/>
          <w:szCs w:val="20"/>
        </w:rPr>
        <w:lastRenderedPageBreak/>
        <w:t>cariño, que desea nuestra perfección y nuestra salvación, que piensa en nuestras almas y en nuestros cuerpos, que quiere concedernos todos los bienes necesarios para el uno y para la otra. (IX,1050)</w:t>
      </w:r>
    </w:p>
    <w:p w:rsidR="00C30828" w:rsidRDefault="00C30828" w:rsidP="00693996">
      <w:pPr>
        <w:jc w:val="both"/>
        <w:rPr>
          <w:rFonts w:ascii="Arial" w:hAnsi="Arial" w:cs="Arial"/>
          <w:b/>
          <w:bCs/>
          <w:sz w:val="20"/>
          <w:szCs w:val="20"/>
        </w:rPr>
      </w:pPr>
    </w:p>
    <w:p w:rsidR="00C30828" w:rsidRDefault="00174400" w:rsidP="00693996">
      <w:pPr>
        <w:jc w:val="both"/>
        <w:rPr>
          <w:rFonts w:ascii="Arial" w:hAnsi="Arial" w:cs="Arial"/>
          <w:b/>
          <w:bCs/>
          <w:sz w:val="20"/>
          <w:szCs w:val="20"/>
        </w:rPr>
      </w:pPr>
      <w:r w:rsidRPr="00C30828">
        <w:rPr>
          <w:rFonts w:ascii="Arial" w:hAnsi="Arial" w:cs="Arial"/>
          <w:b/>
          <w:bCs/>
          <w:sz w:val="20"/>
          <w:szCs w:val="20"/>
        </w:rPr>
        <w:t xml:space="preserve">Y a los misioneros: </w:t>
      </w:r>
    </w:p>
    <w:p w:rsidR="00174400" w:rsidRPr="00C30828" w:rsidRDefault="002514B9" w:rsidP="00693996">
      <w:pPr>
        <w:jc w:val="both"/>
        <w:rPr>
          <w:rFonts w:ascii="Arial" w:hAnsi="Arial" w:cs="Arial"/>
          <w:b/>
          <w:bCs/>
          <w:sz w:val="20"/>
          <w:szCs w:val="20"/>
        </w:rPr>
      </w:pPr>
      <w:r>
        <w:rPr>
          <w:rFonts w:ascii="Arial" w:hAnsi="Arial" w:cs="Arial"/>
          <w:b/>
          <w:bCs/>
          <w:sz w:val="20"/>
          <w:szCs w:val="20"/>
        </w:rPr>
        <w:t>“</w:t>
      </w:r>
      <w:r w:rsidR="00C30828">
        <w:rPr>
          <w:rFonts w:ascii="Arial" w:hAnsi="Arial" w:cs="Arial"/>
          <w:b/>
          <w:bCs/>
          <w:sz w:val="20"/>
          <w:szCs w:val="20"/>
        </w:rPr>
        <w:t>E</w:t>
      </w:r>
      <w:r w:rsidR="00174400" w:rsidRPr="00C30828">
        <w:rPr>
          <w:rFonts w:ascii="Arial" w:hAnsi="Arial" w:cs="Arial"/>
          <w:bCs/>
          <w:sz w:val="20"/>
          <w:szCs w:val="20"/>
        </w:rPr>
        <w:t xml:space="preserve">l que se coloca bajo la bandera de la confianza en Dios, se verá siempre favorecido con una especial protección de su parte. En esta situación hay que tener como cierto que no le pasará nada malo, ya que todo coopera para su </w:t>
      </w:r>
      <w:r w:rsidR="00C30828" w:rsidRPr="00C30828">
        <w:rPr>
          <w:rFonts w:ascii="Arial" w:hAnsi="Arial" w:cs="Arial"/>
          <w:bCs/>
          <w:sz w:val="20"/>
          <w:szCs w:val="20"/>
        </w:rPr>
        <w:t>bien, y</w:t>
      </w:r>
      <w:r w:rsidR="00174400" w:rsidRPr="00C30828">
        <w:rPr>
          <w:rFonts w:ascii="Arial" w:hAnsi="Arial" w:cs="Arial"/>
          <w:bCs/>
          <w:sz w:val="20"/>
          <w:szCs w:val="20"/>
        </w:rPr>
        <w:t xml:space="preserve"> no le faltará nada, puesto que Dios mismo se le da, trayendo consigo todos los bienes necesarios tanto para el cuerpo como para el alma. (XI,732)</w:t>
      </w:r>
    </w:p>
    <w:p w:rsidR="00174400" w:rsidRDefault="00174400" w:rsidP="00693996">
      <w:pPr>
        <w:jc w:val="both"/>
        <w:rPr>
          <w:rFonts w:ascii="Arial" w:hAnsi="Arial" w:cs="Arial"/>
          <w:b/>
          <w:bCs/>
          <w:sz w:val="20"/>
          <w:szCs w:val="20"/>
        </w:rPr>
      </w:pPr>
    </w:p>
    <w:p w:rsidR="00942EDD" w:rsidRPr="00C30828" w:rsidRDefault="005229C0" w:rsidP="00693996">
      <w:pPr>
        <w:jc w:val="both"/>
        <w:rPr>
          <w:rFonts w:ascii="Arial" w:hAnsi="Arial" w:cs="Arial"/>
          <w:bCs/>
          <w:color w:val="806000" w:themeColor="accent4" w:themeShade="80"/>
          <w:sz w:val="20"/>
          <w:szCs w:val="20"/>
        </w:rPr>
      </w:pPr>
      <w:r w:rsidRPr="00C30828">
        <w:rPr>
          <w:rFonts w:ascii="Arial" w:hAnsi="Arial" w:cs="Arial"/>
          <w:b/>
          <w:bCs/>
          <w:color w:val="806000" w:themeColor="accent4" w:themeShade="80"/>
          <w:sz w:val="20"/>
          <w:szCs w:val="20"/>
        </w:rPr>
        <w:t>Compromiso</w:t>
      </w:r>
      <w:r w:rsidR="00B13659" w:rsidRPr="00C30828">
        <w:rPr>
          <w:rFonts w:ascii="Arial" w:hAnsi="Arial" w:cs="Arial"/>
          <w:b/>
          <w:bCs/>
          <w:color w:val="806000" w:themeColor="accent4" w:themeShade="80"/>
          <w:sz w:val="20"/>
          <w:szCs w:val="20"/>
        </w:rPr>
        <w:t>:</w:t>
      </w:r>
      <w:r w:rsidR="00952BDD" w:rsidRPr="00C30828">
        <w:rPr>
          <w:rFonts w:ascii="Arial" w:hAnsi="Arial" w:cs="Arial"/>
          <w:b/>
          <w:bCs/>
          <w:color w:val="806000" w:themeColor="accent4" w:themeShade="80"/>
          <w:sz w:val="20"/>
          <w:szCs w:val="20"/>
        </w:rPr>
        <w:t xml:space="preserve"> </w:t>
      </w:r>
      <w:r w:rsidR="001D7F6A" w:rsidRPr="00C30828">
        <w:rPr>
          <w:rFonts w:ascii="Arial" w:hAnsi="Arial" w:cs="Arial"/>
          <w:bCs/>
          <w:color w:val="806000" w:themeColor="accent4" w:themeShade="80"/>
          <w:sz w:val="20"/>
          <w:szCs w:val="20"/>
        </w:rPr>
        <w:t>Hacer el propósito de confiar firmemente en la presencia y en el poder del Señor.</w:t>
      </w:r>
    </w:p>
    <w:p w:rsidR="0037154A" w:rsidRPr="00952BDD" w:rsidRDefault="0037154A" w:rsidP="0037154A">
      <w:pPr>
        <w:pStyle w:val="Prrafodelista"/>
        <w:rPr>
          <w:rFonts w:ascii="Arial" w:hAnsi="Arial" w:cs="Arial"/>
          <w:bCs/>
          <w:sz w:val="20"/>
          <w:szCs w:val="20"/>
        </w:rPr>
      </w:pPr>
    </w:p>
    <w:p w:rsidR="004C53B4" w:rsidRPr="00C30828" w:rsidRDefault="000711CF" w:rsidP="00D25F7C">
      <w:pPr>
        <w:jc w:val="right"/>
        <w:rPr>
          <w:rFonts w:ascii="Kristen ITC" w:hAnsi="Kristen ITC" w:cs="Arial"/>
          <w:b/>
          <w:color w:val="385623" w:themeColor="accent6" w:themeShade="80"/>
          <w:sz w:val="28"/>
          <w:szCs w:val="28"/>
        </w:rPr>
      </w:pPr>
      <w:r w:rsidRPr="00C30828">
        <w:rPr>
          <w:rFonts w:ascii="Kristen ITC" w:hAnsi="Kristen ITC" w:cs="Arial"/>
          <w:b/>
          <w:noProof/>
          <w:color w:val="385623" w:themeColor="accent6" w:themeShade="80"/>
          <w:sz w:val="28"/>
          <w:szCs w:val="28"/>
          <w:lang w:val="es-PE" w:eastAsia="es-PE"/>
        </w:rPr>
        <mc:AlternateContent>
          <mc:Choice Requires="wps">
            <w:drawing>
              <wp:anchor distT="0" distB="0" distL="114300" distR="114300" simplePos="0" relativeHeight="251656704" behindDoc="0" locked="0" layoutInCell="1" allowOverlap="1" wp14:anchorId="59185749" wp14:editId="15D96968">
                <wp:simplePos x="0" y="0"/>
                <wp:positionH relativeFrom="column">
                  <wp:posOffset>114300</wp:posOffset>
                </wp:positionH>
                <wp:positionV relativeFrom="paragraph">
                  <wp:posOffset>116205</wp:posOffset>
                </wp:positionV>
                <wp:extent cx="2171700" cy="0"/>
                <wp:effectExtent l="0" t="19050" r="38100" b="38100"/>
                <wp:wrapNone/>
                <wp:docPr id="2"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ln w="57150">
                          <a:headEnd/>
                          <a:tailEnd/>
                        </a:ln>
                      </wps:spPr>
                      <wps:style>
                        <a:lnRef idx="1">
                          <a:schemeClr val="accent6"/>
                        </a:lnRef>
                        <a:fillRef idx="0">
                          <a:schemeClr val="accent6"/>
                        </a:fillRef>
                        <a:effectRef idx="0">
                          <a:schemeClr val="accent6"/>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2C74DC4" id="Line 58"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15pt" to="180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" strokecolor="#70ad47 [3209]" strokeweight="4.5pt">
                <v:stroke joinstyle="miter"/>
              </v:line>
            </w:pict>
          </mc:Fallback>
        </mc:AlternateContent>
      </w:r>
      <w:r w:rsidR="004C53B4" w:rsidRPr="00C30828">
        <w:rPr>
          <w:rFonts w:ascii="Kristen ITC" w:hAnsi="Kristen ITC" w:cs="Arial"/>
          <w:b/>
          <w:color w:val="385623" w:themeColor="accent6" w:themeShade="80"/>
          <w:sz w:val="28"/>
          <w:szCs w:val="28"/>
        </w:rPr>
        <w:t xml:space="preserve">Oración final </w:t>
      </w:r>
    </w:p>
    <w:bookmarkEnd w:id="0"/>
    <w:bookmarkEnd w:id="1"/>
    <w:p w:rsidR="00225BCA" w:rsidRDefault="00225BCA" w:rsidP="00693996">
      <w:pPr>
        <w:ind w:right="567"/>
        <w:rPr>
          <w:rFonts w:ascii="Arial" w:hAnsi="Arial" w:cs="Arial"/>
          <w:sz w:val="20"/>
          <w:szCs w:val="20"/>
          <w:lang w:val="es-ES" w:eastAsia="es-ES"/>
        </w:rPr>
      </w:pPr>
      <w:r>
        <w:rPr>
          <w:rFonts w:ascii="Arial" w:hAnsi="Arial" w:cs="Arial"/>
          <w:sz w:val="20"/>
          <w:szCs w:val="20"/>
          <w:lang w:val="es-ES" w:eastAsia="es-ES"/>
        </w:rPr>
        <w:t>Padre, tú gobiernas</w:t>
      </w:r>
    </w:p>
    <w:p w:rsidR="00225BCA" w:rsidRDefault="00225BCA" w:rsidP="00693996">
      <w:pPr>
        <w:ind w:right="567"/>
        <w:rPr>
          <w:rFonts w:ascii="Arial" w:hAnsi="Arial" w:cs="Arial"/>
          <w:sz w:val="20"/>
          <w:szCs w:val="20"/>
          <w:lang w:val="es-ES" w:eastAsia="es-ES"/>
        </w:rPr>
      </w:pPr>
      <w:r>
        <w:rPr>
          <w:rFonts w:ascii="Arial" w:hAnsi="Arial" w:cs="Arial"/>
          <w:sz w:val="20"/>
          <w:szCs w:val="20"/>
          <w:lang w:val="es-ES" w:eastAsia="es-ES"/>
        </w:rPr>
        <w:t>a un tiempo cielo y tierra;</w:t>
      </w:r>
    </w:p>
    <w:p w:rsidR="00225BCA" w:rsidRDefault="000711CF" w:rsidP="00693996">
      <w:pPr>
        <w:ind w:right="567"/>
        <w:rPr>
          <w:rFonts w:ascii="Arial" w:hAnsi="Arial" w:cs="Arial"/>
          <w:sz w:val="20"/>
          <w:szCs w:val="20"/>
          <w:lang w:val="es-ES" w:eastAsia="es-ES"/>
        </w:rPr>
      </w:pPr>
      <w:r>
        <w:rPr>
          <w:noProof/>
          <w:lang w:val="es-PE" w:eastAsia="es-PE"/>
        </w:rPr>
        <w:drawing>
          <wp:anchor distT="0" distB="0" distL="114300" distR="114300" simplePos="0" relativeHeight="251661824" behindDoc="0" locked="0" layoutInCell="1" allowOverlap="1">
            <wp:simplePos x="0" y="0"/>
            <wp:positionH relativeFrom="column">
              <wp:posOffset>2929255</wp:posOffset>
            </wp:positionH>
            <wp:positionV relativeFrom="paragraph">
              <wp:posOffset>71120</wp:posOffset>
            </wp:positionV>
            <wp:extent cx="1341755" cy="1447165"/>
            <wp:effectExtent l="0" t="0" r="0" b="635"/>
            <wp:wrapSquare wrapText="bothSides"/>
            <wp:docPr id="170" name="Imagen 170" descr="12º tiempo ordinar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12º tiempo ordinario"/>
                    <pic:cNvPicPr>
                      <a:picLocks noChangeAspect="1" noChangeArrowheads="1"/>
                    </pic:cNvPicPr>
                  </pic:nvPicPr>
                  <pic:blipFill>
                    <a:blip r:embed="rId11">
                      <a:duotone>
                        <a:schemeClr val="accent2">
                          <a:shade val="45000"/>
                          <a:satMod val="135000"/>
                        </a:schemeClr>
                        <a:prstClr val="white"/>
                      </a:duotone>
                      <a:extLst>
                        <a:ext uri="{28A0092B-C50C-407E-A947-70E740481C1C}">
                          <a14:useLocalDpi xmlns:a14="http://schemas.microsoft.com/office/drawing/2010/main" val="0"/>
                        </a:ext>
                      </a:extLst>
                    </a:blip>
                    <a:srcRect r="11885" b="6175"/>
                    <a:stretch>
                      <a:fillRect/>
                    </a:stretch>
                  </pic:blipFill>
                  <pic:spPr bwMode="auto">
                    <a:xfrm>
                      <a:off x="0" y="0"/>
                      <a:ext cx="1341755" cy="1447165"/>
                    </a:xfrm>
                    <a:prstGeom prst="rect">
                      <a:avLst/>
                    </a:prstGeom>
                    <a:noFill/>
                    <a:ln>
                      <a:noFill/>
                    </a:ln>
                  </pic:spPr>
                </pic:pic>
              </a:graphicData>
            </a:graphic>
            <wp14:sizeRelH relativeFrom="page">
              <wp14:pctWidth>0</wp14:pctWidth>
            </wp14:sizeRelH>
            <wp14:sizeRelV relativeFrom="page">
              <wp14:pctHeight>0</wp14:pctHeight>
            </wp14:sizeRelV>
          </wp:anchor>
        </w:drawing>
      </w:r>
      <w:r w:rsidR="00225BCA">
        <w:rPr>
          <w:rFonts w:ascii="Arial" w:hAnsi="Arial" w:cs="Arial"/>
          <w:sz w:val="20"/>
          <w:szCs w:val="20"/>
          <w:lang w:val="es-ES" w:eastAsia="es-ES"/>
        </w:rPr>
        <w:t>en tu mano descansa el destino de los pueblos,</w:t>
      </w:r>
    </w:p>
    <w:p w:rsidR="00225BCA" w:rsidRDefault="00225BCA" w:rsidP="00693996">
      <w:pPr>
        <w:ind w:right="567"/>
        <w:rPr>
          <w:rFonts w:ascii="Arial" w:hAnsi="Arial" w:cs="Arial"/>
          <w:sz w:val="20"/>
          <w:szCs w:val="20"/>
          <w:lang w:val="es-ES" w:eastAsia="es-ES"/>
        </w:rPr>
      </w:pPr>
      <w:r>
        <w:rPr>
          <w:rFonts w:ascii="Arial" w:hAnsi="Arial" w:cs="Arial"/>
          <w:sz w:val="20"/>
          <w:szCs w:val="20"/>
          <w:lang w:val="es-ES" w:eastAsia="es-ES"/>
        </w:rPr>
        <w:t>el motivo de esperanza de todos tus hijos.</w:t>
      </w:r>
    </w:p>
    <w:p w:rsidR="00225BCA" w:rsidRDefault="00225BCA" w:rsidP="00693996">
      <w:pPr>
        <w:ind w:right="567"/>
        <w:rPr>
          <w:rFonts w:ascii="Arial" w:hAnsi="Arial" w:cs="Arial"/>
          <w:sz w:val="20"/>
          <w:szCs w:val="20"/>
          <w:lang w:val="es-ES" w:eastAsia="es-ES"/>
        </w:rPr>
      </w:pPr>
      <w:r>
        <w:rPr>
          <w:rFonts w:ascii="Arial" w:hAnsi="Arial" w:cs="Arial"/>
          <w:sz w:val="20"/>
          <w:szCs w:val="20"/>
          <w:lang w:val="es-ES" w:eastAsia="es-ES"/>
        </w:rPr>
        <w:t>Acrecienta nuestra fe en Cristo,</w:t>
      </w:r>
    </w:p>
    <w:p w:rsidR="00225BCA" w:rsidRDefault="00225BCA" w:rsidP="00693996">
      <w:pPr>
        <w:ind w:right="567"/>
        <w:rPr>
          <w:rFonts w:ascii="Arial" w:hAnsi="Arial" w:cs="Arial"/>
          <w:sz w:val="20"/>
          <w:szCs w:val="20"/>
          <w:lang w:val="es-ES" w:eastAsia="es-ES"/>
        </w:rPr>
      </w:pPr>
      <w:r>
        <w:rPr>
          <w:rFonts w:ascii="Arial" w:hAnsi="Arial" w:cs="Arial"/>
          <w:sz w:val="20"/>
          <w:szCs w:val="20"/>
          <w:lang w:val="es-ES" w:eastAsia="es-ES"/>
        </w:rPr>
        <w:t>el vencedor de la muerte,</w:t>
      </w:r>
    </w:p>
    <w:p w:rsidR="00225BCA" w:rsidRDefault="00225BCA" w:rsidP="00693996">
      <w:pPr>
        <w:ind w:right="567"/>
        <w:rPr>
          <w:rFonts w:ascii="Arial" w:hAnsi="Arial" w:cs="Arial"/>
          <w:sz w:val="20"/>
          <w:szCs w:val="20"/>
          <w:lang w:val="es-ES" w:eastAsia="es-ES"/>
        </w:rPr>
      </w:pPr>
      <w:r>
        <w:rPr>
          <w:rFonts w:ascii="Arial" w:hAnsi="Arial" w:cs="Arial"/>
          <w:sz w:val="20"/>
          <w:szCs w:val="20"/>
          <w:lang w:val="es-ES" w:eastAsia="es-ES"/>
        </w:rPr>
        <w:t>a cuya voz se aplaca toda tormenta.</w:t>
      </w:r>
    </w:p>
    <w:p w:rsidR="00783A69" w:rsidRDefault="00343DA5" w:rsidP="00693996">
      <w:pPr>
        <w:ind w:right="567"/>
        <w:rPr>
          <w:rFonts w:ascii="Arial" w:hAnsi="Arial" w:cs="Arial"/>
          <w:sz w:val="20"/>
          <w:szCs w:val="20"/>
          <w:lang w:val="es-ES" w:eastAsia="es-ES"/>
        </w:rPr>
      </w:pPr>
      <w:r>
        <w:rPr>
          <w:rFonts w:ascii="Arial" w:hAnsi="Arial" w:cs="Arial"/>
          <w:sz w:val="20"/>
          <w:szCs w:val="20"/>
          <w:lang w:val="es-ES" w:eastAsia="es-ES"/>
        </w:rPr>
        <w:t>Haznos caminar seguros de tu mano</w:t>
      </w:r>
    </w:p>
    <w:p w:rsidR="00343DA5" w:rsidRDefault="00343DA5" w:rsidP="00693996">
      <w:pPr>
        <w:ind w:right="567"/>
        <w:rPr>
          <w:rFonts w:ascii="Arial" w:hAnsi="Arial" w:cs="Arial"/>
          <w:sz w:val="20"/>
          <w:szCs w:val="20"/>
          <w:lang w:val="es-ES" w:eastAsia="es-ES"/>
        </w:rPr>
      </w:pPr>
      <w:r>
        <w:rPr>
          <w:rFonts w:ascii="Arial" w:hAnsi="Arial" w:cs="Arial"/>
          <w:sz w:val="20"/>
          <w:szCs w:val="20"/>
          <w:lang w:val="es-ES" w:eastAsia="es-ES"/>
        </w:rPr>
        <w:t>confiados en tu providencia por todos,</w:t>
      </w:r>
      <w:r w:rsidR="00225BCA" w:rsidRPr="00225BCA">
        <w:rPr>
          <w:snapToGrid w:val="0"/>
          <w:color w:val="000000"/>
          <w:w w:val="0"/>
          <w:sz w:val="0"/>
          <w:szCs w:val="0"/>
          <w:u w:color="000000"/>
          <w:bdr w:val="none" w:sz="0" w:space="0" w:color="000000"/>
          <w:shd w:val="clear" w:color="000000" w:fill="000000"/>
          <w:lang w:val="x-none" w:eastAsia="x-none" w:bidi="x-none"/>
        </w:rPr>
        <w:t xml:space="preserve"> </w:t>
      </w:r>
    </w:p>
    <w:p w:rsidR="00343DA5" w:rsidRDefault="00343DA5" w:rsidP="00693996">
      <w:pPr>
        <w:ind w:right="567"/>
        <w:rPr>
          <w:rFonts w:ascii="Arial" w:hAnsi="Arial" w:cs="Arial"/>
          <w:sz w:val="20"/>
          <w:szCs w:val="20"/>
          <w:lang w:val="es-ES" w:eastAsia="es-ES"/>
        </w:rPr>
      </w:pPr>
      <w:r>
        <w:rPr>
          <w:rFonts w:ascii="Arial" w:hAnsi="Arial" w:cs="Arial"/>
          <w:sz w:val="20"/>
          <w:szCs w:val="20"/>
          <w:lang w:val="es-ES" w:eastAsia="es-ES"/>
        </w:rPr>
        <w:t>cercanos y solidarios con quien aún está</w:t>
      </w:r>
    </w:p>
    <w:p w:rsidR="00343DA5" w:rsidRDefault="00343DA5" w:rsidP="00693996">
      <w:pPr>
        <w:ind w:right="567"/>
        <w:rPr>
          <w:rFonts w:ascii="Arial" w:hAnsi="Arial" w:cs="Arial"/>
          <w:sz w:val="20"/>
          <w:szCs w:val="20"/>
          <w:lang w:val="es-ES" w:eastAsia="es-ES"/>
        </w:rPr>
      </w:pPr>
      <w:r>
        <w:rPr>
          <w:rFonts w:ascii="Arial" w:hAnsi="Arial" w:cs="Arial"/>
          <w:sz w:val="20"/>
          <w:szCs w:val="20"/>
          <w:lang w:val="es-ES" w:eastAsia="es-ES"/>
        </w:rPr>
        <w:t>sumergido en el dolor y en la duda.</w:t>
      </w:r>
    </w:p>
    <w:p w:rsidR="00343DA5" w:rsidRDefault="00343DA5" w:rsidP="00693996">
      <w:pPr>
        <w:ind w:right="567"/>
        <w:rPr>
          <w:rFonts w:ascii="Arial" w:hAnsi="Arial" w:cs="Arial"/>
          <w:sz w:val="20"/>
          <w:szCs w:val="20"/>
          <w:lang w:val="es-ES" w:eastAsia="es-ES"/>
        </w:rPr>
      </w:pPr>
      <w:r>
        <w:rPr>
          <w:rFonts w:ascii="Arial" w:hAnsi="Arial" w:cs="Arial"/>
          <w:sz w:val="20"/>
          <w:szCs w:val="20"/>
          <w:lang w:val="es-ES" w:eastAsia="es-ES"/>
        </w:rPr>
        <w:t>No es el temor quien nos hace alabarte,</w:t>
      </w:r>
    </w:p>
    <w:p w:rsidR="00343DA5" w:rsidRDefault="00343DA5" w:rsidP="00693996">
      <w:pPr>
        <w:ind w:right="567"/>
        <w:rPr>
          <w:rFonts w:ascii="Arial" w:hAnsi="Arial" w:cs="Arial"/>
          <w:sz w:val="20"/>
          <w:szCs w:val="20"/>
          <w:lang w:val="es-ES" w:eastAsia="es-ES"/>
        </w:rPr>
      </w:pPr>
      <w:r>
        <w:rPr>
          <w:rFonts w:ascii="Arial" w:hAnsi="Arial" w:cs="Arial"/>
          <w:sz w:val="20"/>
          <w:szCs w:val="20"/>
          <w:lang w:val="es-ES" w:eastAsia="es-ES"/>
        </w:rPr>
        <w:t>sino la certeza de que eres Tú,</w:t>
      </w:r>
    </w:p>
    <w:p w:rsidR="00343DA5" w:rsidRDefault="00343DA5" w:rsidP="00693996">
      <w:pPr>
        <w:ind w:right="567"/>
        <w:rPr>
          <w:rFonts w:ascii="Arial" w:hAnsi="Arial" w:cs="Arial"/>
          <w:sz w:val="20"/>
          <w:szCs w:val="20"/>
          <w:lang w:val="es-ES" w:eastAsia="es-ES"/>
        </w:rPr>
      </w:pPr>
      <w:r>
        <w:rPr>
          <w:rFonts w:ascii="Arial" w:hAnsi="Arial" w:cs="Arial"/>
          <w:sz w:val="20"/>
          <w:szCs w:val="20"/>
          <w:lang w:val="es-ES" w:eastAsia="es-ES"/>
        </w:rPr>
        <w:t>Señor de la creación y de la historia,</w:t>
      </w:r>
    </w:p>
    <w:p w:rsidR="00343DA5" w:rsidRDefault="00343DA5" w:rsidP="00693996">
      <w:pPr>
        <w:ind w:right="567"/>
        <w:rPr>
          <w:rFonts w:ascii="Arial" w:hAnsi="Arial" w:cs="Arial"/>
          <w:sz w:val="20"/>
          <w:szCs w:val="20"/>
          <w:lang w:val="es-ES" w:eastAsia="es-ES"/>
        </w:rPr>
      </w:pPr>
      <w:r>
        <w:rPr>
          <w:rFonts w:ascii="Arial" w:hAnsi="Arial" w:cs="Arial"/>
          <w:sz w:val="20"/>
          <w:szCs w:val="20"/>
          <w:lang w:val="es-ES" w:eastAsia="es-ES"/>
        </w:rPr>
        <w:t>el Padre y protector de todos los que en él confían.</w:t>
      </w:r>
    </w:p>
    <w:p w:rsidR="00225BCA" w:rsidRPr="00693996" w:rsidRDefault="00225BCA" w:rsidP="00693996">
      <w:pPr>
        <w:ind w:right="567"/>
        <w:rPr>
          <w:rFonts w:ascii="Arial" w:hAnsi="Arial" w:cs="Arial"/>
          <w:sz w:val="20"/>
          <w:szCs w:val="20"/>
          <w:lang w:val="es-ES" w:eastAsia="es-ES"/>
        </w:rPr>
      </w:pPr>
    </w:p>
    <w:p w:rsidR="00002AC5" w:rsidRPr="00867506" w:rsidRDefault="00002AC5" w:rsidP="00002AC5">
      <w:pPr>
        <w:pBdr>
          <w:top w:val="single" w:sz="4" w:space="1" w:color="auto"/>
          <w:left w:val="single" w:sz="4" w:space="1" w:color="auto"/>
          <w:bottom w:val="single" w:sz="4" w:space="1" w:color="auto"/>
          <w:right w:val="single" w:sz="4" w:space="1" w:color="auto"/>
        </w:pBdr>
        <w:autoSpaceDE w:val="0"/>
        <w:autoSpaceDN w:val="0"/>
        <w:adjustRightInd w:val="0"/>
        <w:rPr>
          <w:rFonts w:ascii="Arial Narrow" w:hAnsi="Arial Narrow" w:cs="Arial"/>
          <w:b/>
          <w:sz w:val="18"/>
          <w:szCs w:val="18"/>
        </w:rPr>
      </w:pPr>
      <w:r w:rsidRPr="00615A68">
        <w:rPr>
          <w:rFonts w:ascii="Arial Narrow" w:hAnsi="Arial Narrow" w:cs="Arial"/>
          <w:b/>
          <w:sz w:val="18"/>
          <w:szCs w:val="18"/>
        </w:rPr>
        <w:t xml:space="preserve">Fuentes: “Tú </w:t>
      </w:r>
      <w:r>
        <w:rPr>
          <w:rFonts w:ascii="Arial Narrow" w:hAnsi="Arial Narrow" w:cs="Arial"/>
          <w:b/>
          <w:sz w:val="18"/>
          <w:szCs w:val="18"/>
        </w:rPr>
        <w:t>tienes palabras de vida, Ciclo “B</w:t>
      </w:r>
      <w:r w:rsidRPr="00615A68">
        <w:rPr>
          <w:rFonts w:ascii="Arial Narrow" w:hAnsi="Arial Narrow" w:cs="Arial"/>
          <w:b/>
          <w:sz w:val="18"/>
          <w:szCs w:val="18"/>
        </w:rPr>
        <w:t>”; obras completas de San Vicente de Paúl</w:t>
      </w:r>
      <w:r w:rsidRPr="00867506">
        <w:rPr>
          <w:rFonts w:ascii="Arial Narrow" w:hAnsi="Arial Narrow" w:cs="Arial"/>
          <w:b/>
          <w:sz w:val="18"/>
          <w:szCs w:val="18"/>
        </w:rPr>
        <w:t xml:space="preserve">.; </w:t>
      </w:r>
      <w:hyperlink r:id="rId12" w:history="1">
        <w:r w:rsidRPr="006C0F0A">
          <w:rPr>
            <w:rStyle w:val="Hipervnculo"/>
            <w:rFonts w:ascii="Arial Narrow" w:hAnsi="Arial Narrow"/>
            <w:sz w:val="18"/>
            <w:szCs w:val="18"/>
            <w:lang w:val="es-ES" w:eastAsia="es-ES"/>
          </w:rPr>
          <w:t>www.lectionautas.com</w:t>
        </w:r>
      </w:hyperlink>
      <w:r>
        <w:rPr>
          <w:rFonts w:ascii="Arial Narrow" w:hAnsi="Arial Narrow"/>
          <w:sz w:val="18"/>
          <w:szCs w:val="18"/>
          <w:lang w:val="es-ES" w:eastAsia="es-ES"/>
        </w:rPr>
        <w:t xml:space="preserve"> ; “</w:t>
      </w:r>
      <w:proofErr w:type="spellStart"/>
      <w:r>
        <w:rPr>
          <w:rFonts w:ascii="Arial Narrow" w:hAnsi="Arial Narrow"/>
          <w:sz w:val="18"/>
          <w:szCs w:val="18"/>
          <w:lang w:val="es-ES" w:eastAsia="es-ES"/>
        </w:rPr>
        <w:t>Sigueme</w:t>
      </w:r>
      <w:proofErr w:type="spellEnd"/>
      <w:r>
        <w:rPr>
          <w:rFonts w:ascii="Arial Narrow" w:hAnsi="Arial Narrow"/>
          <w:sz w:val="18"/>
          <w:szCs w:val="18"/>
          <w:lang w:val="es-ES" w:eastAsia="es-ES"/>
        </w:rPr>
        <w:t>”, Ciclo B. Lectio Divina CELAM</w:t>
      </w:r>
    </w:p>
    <w:p w:rsidR="00615A68" w:rsidRPr="00002AC5" w:rsidRDefault="00002AC5" w:rsidP="00002AC5">
      <w:pPr>
        <w:pBdr>
          <w:top w:val="single" w:sz="4" w:space="1" w:color="auto"/>
          <w:left w:val="single" w:sz="4" w:space="1" w:color="auto"/>
          <w:bottom w:val="single" w:sz="4" w:space="1" w:color="auto"/>
          <w:right w:val="single" w:sz="4" w:space="1" w:color="auto"/>
        </w:pBdr>
        <w:jc w:val="both"/>
        <w:rPr>
          <w:rFonts w:ascii="Arial Narrow" w:hAnsi="Arial Narrow" w:cs="Arial"/>
          <w:b/>
          <w:i/>
          <w:sz w:val="18"/>
          <w:szCs w:val="18"/>
        </w:rPr>
      </w:pPr>
      <w:r>
        <w:rPr>
          <w:rFonts w:ascii="Arial Narrow" w:hAnsi="Arial Narrow" w:cs="Arial"/>
          <w:b/>
          <w:sz w:val="18"/>
          <w:szCs w:val="18"/>
        </w:rPr>
        <w:t>Lec</w:t>
      </w:r>
      <w:r w:rsidR="00C30828">
        <w:rPr>
          <w:rFonts w:ascii="Arial Narrow" w:hAnsi="Arial Narrow" w:cs="Arial"/>
          <w:b/>
          <w:sz w:val="18"/>
          <w:szCs w:val="18"/>
        </w:rPr>
        <w:t>tio anteriores: www.cmperu.com</w:t>
      </w:r>
    </w:p>
    <w:sectPr w:rsidR="00615A68" w:rsidRPr="00002AC5" w:rsidSect="003728E2">
      <w:footerReference w:type="default" r:id="rId13"/>
      <w:type w:val="continuous"/>
      <w:pgSz w:w="8419" w:h="11906" w:orient="landscape"/>
      <w:pgMar w:top="1134" w:right="1418"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21CB" w:rsidRDefault="00ED21CB">
      <w:r>
        <w:separator/>
      </w:r>
    </w:p>
  </w:endnote>
  <w:endnote w:type="continuationSeparator" w:id="0">
    <w:p w:rsidR="00ED21CB" w:rsidRDefault="00ED21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Rounded MT Bold">
    <w:panose1 w:val="020F0704030504030204"/>
    <w:charset w:val="00"/>
    <w:family w:val="swiss"/>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7B4" w:rsidRPr="00414B71" w:rsidRDefault="00D67C5C" w:rsidP="00002AC5">
    <w:pPr>
      <w:pStyle w:val="Piedepgina"/>
      <w:jc w:val="right"/>
      <w:rPr>
        <w:rFonts w:ascii="Verdana" w:hAnsi="Verdana"/>
        <w:b/>
        <w:sz w:val="18"/>
        <w:szCs w:val="18"/>
      </w:rPr>
    </w:pPr>
    <w:r w:rsidRPr="009662A2">
      <w:rPr>
        <w:rFonts w:ascii="Verdana" w:hAnsi="Verdana"/>
        <w:b/>
        <w:noProof/>
        <w:color w:val="385623" w:themeColor="accent6" w:themeShade="80"/>
        <w:sz w:val="18"/>
        <w:szCs w:val="18"/>
        <w:lang w:val="es-PE" w:eastAsia="es-PE"/>
      </w:rPr>
      <w:drawing>
        <wp:anchor distT="0" distB="0" distL="114300" distR="114300" simplePos="0" relativeHeight="251659264" behindDoc="0" locked="0" layoutInCell="1" allowOverlap="1" wp14:anchorId="5073B540" wp14:editId="01FD2AFA">
          <wp:simplePos x="0" y="0"/>
          <wp:positionH relativeFrom="leftMargin">
            <wp:align>right</wp:align>
          </wp:positionH>
          <wp:positionV relativeFrom="paragraph">
            <wp:posOffset>9525</wp:posOffset>
          </wp:positionV>
          <wp:extent cx="245745" cy="360045"/>
          <wp:effectExtent l="0" t="0" r="1905" b="1905"/>
          <wp:wrapSquare wrapText="bothSides"/>
          <wp:docPr id="16" name="Imagen 16" descr="63217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6321731"/>
                  <pic:cNvPicPr>
                    <a:picLocks noChangeAspect="1" noChangeArrowheads="1"/>
                  </pic:cNvPicPr>
                </pic:nvPicPr>
                <pic:blipFill>
                  <a:blip r:embed="rId1">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45745" cy="360045"/>
                  </a:xfrm>
                  <a:prstGeom prst="rect">
                    <a:avLst/>
                  </a:prstGeom>
                  <a:noFill/>
                  <a:ln>
                    <a:noFill/>
                  </a:ln>
                </pic:spPr>
              </pic:pic>
            </a:graphicData>
          </a:graphic>
          <wp14:sizeRelH relativeFrom="page">
            <wp14:pctWidth>0</wp14:pctWidth>
          </wp14:sizeRelH>
          <wp14:sizeRelV relativeFrom="page">
            <wp14:pctHeight>0</wp14:pctHeight>
          </wp14:sizeRelV>
        </wp:anchor>
      </w:drawing>
    </w:r>
    <w:r w:rsidR="000711CF" w:rsidRPr="00291F2C">
      <w:rPr>
        <w:rFonts w:ascii="Verdana" w:hAnsi="Verdana"/>
        <w:b/>
        <w:noProof/>
        <w:sz w:val="16"/>
        <w:szCs w:val="16"/>
        <w:lang w:val="es-PE" w:eastAsia="es-PE"/>
      </w:rPr>
      <mc:AlternateContent>
        <mc:Choice Requires="wps">
          <w:drawing>
            <wp:anchor distT="0" distB="0" distL="114300" distR="114300" simplePos="0" relativeHeight="251657216" behindDoc="0" locked="0" layoutInCell="1" allowOverlap="1">
              <wp:simplePos x="0" y="0"/>
              <wp:positionH relativeFrom="column">
                <wp:posOffset>191135</wp:posOffset>
              </wp:positionH>
              <wp:positionV relativeFrom="paragraph">
                <wp:posOffset>-17780</wp:posOffset>
              </wp:positionV>
              <wp:extent cx="3709035" cy="0"/>
              <wp:effectExtent l="5715" t="9525" r="9525" b="9525"/>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090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D36522" id="Line 1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5pt,-1.4pt" to="307.1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UW9Ew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"/>
          </w:pict>
        </mc:Fallback>
      </mc:AlternateContent>
    </w:r>
    <w:r w:rsidRPr="009662A2">
      <w:rPr>
        <w:rFonts w:ascii="Verdana" w:hAnsi="Verdana"/>
        <w:b/>
        <w:noProof/>
        <w:color w:val="385623" w:themeColor="accent6" w:themeShade="80"/>
        <w:sz w:val="18"/>
        <w:szCs w:val="18"/>
      </w:rPr>
      <w:t>1</w:t>
    </w:r>
    <w:r w:rsidR="00C30828">
      <w:rPr>
        <w:rFonts w:ascii="Verdana" w:hAnsi="Verdana"/>
        <w:b/>
        <w:noProof/>
        <w:color w:val="385623" w:themeColor="accent6" w:themeShade="80"/>
        <w:sz w:val="18"/>
        <w:szCs w:val="18"/>
      </w:rPr>
      <w:t>2</w:t>
    </w:r>
    <w:r w:rsidRPr="009662A2">
      <w:rPr>
        <w:rFonts w:ascii="Verdana" w:hAnsi="Verdana"/>
        <w:b/>
        <w:noProof/>
        <w:color w:val="385623" w:themeColor="accent6" w:themeShade="80"/>
        <w:sz w:val="18"/>
        <w:szCs w:val="18"/>
      </w:rPr>
      <w:t>º</w:t>
    </w:r>
    <w:r w:rsidRPr="009662A2">
      <w:rPr>
        <w:rFonts w:ascii="Verdana" w:hAnsi="Verdana"/>
        <w:b/>
        <w:color w:val="385623" w:themeColor="accent6" w:themeShade="80"/>
        <w:sz w:val="18"/>
        <w:szCs w:val="18"/>
      </w:rPr>
      <w:t xml:space="preserve"> Domingo del T. Ordinario - B –</w:t>
    </w:r>
    <w:r w:rsidR="005D57B4">
      <w:rPr>
        <w:rFonts w:ascii="Verdana" w:hAnsi="Verdana"/>
        <w:b/>
        <w:sz w:val="18"/>
        <w:szCs w:val="18"/>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21CB" w:rsidRDefault="00ED21CB">
      <w:r>
        <w:separator/>
      </w:r>
    </w:p>
  </w:footnote>
  <w:footnote w:type="continuationSeparator" w:id="0">
    <w:p w:rsidR="00ED21CB" w:rsidRDefault="00ED21C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D6F73"/>
    <w:multiLevelType w:val="hybridMultilevel"/>
    <w:tmpl w:val="C936B6D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53A317F"/>
    <w:multiLevelType w:val="hybridMultilevel"/>
    <w:tmpl w:val="44608C0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584475E"/>
    <w:multiLevelType w:val="hybridMultilevel"/>
    <w:tmpl w:val="55AC33D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79FB866"/>
    <w:multiLevelType w:val="singleLevel"/>
    <w:tmpl w:val="7BF2B651"/>
    <w:lvl w:ilvl="0">
      <w:numFmt w:val="bullet"/>
      <w:lvlText w:val="-"/>
      <w:lvlJc w:val="left"/>
      <w:pPr>
        <w:tabs>
          <w:tab w:val="num" w:pos="288"/>
        </w:tabs>
        <w:ind w:firstLine="360"/>
      </w:pPr>
      <w:rPr>
        <w:rFonts w:ascii="Symbol" w:hAnsi="Symbol" w:cs="Symbol"/>
        <w:snapToGrid/>
        <w:sz w:val="20"/>
        <w:szCs w:val="20"/>
      </w:rPr>
    </w:lvl>
  </w:abstractNum>
  <w:abstractNum w:abstractNumId="4" w15:restartNumberingAfterBreak="0">
    <w:nsid w:val="0FBB25E0"/>
    <w:multiLevelType w:val="hybridMultilevel"/>
    <w:tmpl w:val="89ACF3EA"/>
    <w:lvl w:ilvl="0" w:tplc="04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2B31E5D"/>
    <w:multiLevelType w:val="hybridMultilevel"/>
    <w:tmpl w:val="1F92A61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4787227"/>
    <w:multiLevelType w:val="hybridMultilevel"/>
    <w:tmpl w:val="1F2652F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54E03BE"/>
    <w:multiLevelType w:val="hybridMultilevel"/>
    <w:tmpl w:val="4C5E2846"/>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9993AD1"/>
    <w:multiLevelType w:val="hybridMultilevel"/>
    <w:tmpl w:val="25E4DF9C"/>
    <w:lvl w:ilvl="0" w:tplc="04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E072D24"/>
    <w:multiLevelType w:val="hybridMultilevel"/>
    <w:tmpl w:val="510CA466"/>
    <w:lvl w:ilvl="0" w:tplc="A8461B8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495DB1"/>
    <w:multiLevelType w:val="hybridMultilevel"/>
    <w:tmpl w:val="2A2AE8C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2554BDA"/>
    <w:multiLevelType w:val="hybridMultilevel"/>
    <w:tmpl w:val="492EE2C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2E61AA8"/>
    <w:multiLevelType w:val="hybridMultilevel"/>
    <w:tmpl w:val="AE428D3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47B3B56"/>
    <w:multiLevelType w:val="hybridMultilevel"/>
    <w:tmpl w:val="0616D9A6"/>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59F06F6"/>
    <w:multiLevelType w:val="hybridMultilevel"/>
    <w:tmpl w:val="8FDC852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70227BD"/>
    <w:multiLevelType w:val="hybridMultilevel"/>
    <w:tmpl w:val="8022006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9527C2B"/>
    <w:multiLevelType w:val="hybridMultilevel"/>
    <w:tmpl w:val="A1248B30"/>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9A6721A"/>
    <w:multiLevelType w:val="hybridMultilevel"/>
    <w:tmpl w:val="93E408E4"/>
    <w:lvl w:ilvl="0" w:tplc="62885F6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3954B1"/>
    <w:multiLevelType w:val="hybridMultilevel"/>
    <w:tmpl w:val="9EFEFFE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2DBF3110"/>
    <w:multiLevelType w:val="hybridMultilevel"/>
    <w:tmpl w:val="E6FE4A4E"/>
    <w:lvl w:ilvl="0" w:tplc="040A000F">
      <w:start w:val="1"/>
      <w:numFmt w:val="decimal"/>
      <w:lvlText w:val="%1."/>
      <w:lvlJc w:val="left"/>
      <w:pPr>
        <w:tabs>
          <w:tab w:val="num" w:pos="360"/>
        </w:tabs>
        <w:ind w:left="360" w:hanging="360"/>
      </w:p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20" w15:restartNumberingAfterBreak="0">
    <w:nsid w:val="2F4D4BC8"/>
    <w:multiLevelType w:val="hybridMultilevel"/>
    <w:tmpl w:val="E60A962E"/>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FCB2A7C"/>
    <w:multiLevelType w:val="hybridMultilevel"/>
    <w:tmpl w:val="168A0AC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30C000C2"/>
    <w:multiLevelType w:val="hybridMultilevel"/>
    <w:tmpl w:val="E3C6BF5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32692C9A"/>
    <w:multiLevelType w:val="hybridMultilevel"/>
    <w:tmpl w:val="786EA6EA"/>
    <w:lvl w:ilvl="0" w:tplc="040A000F">
      <w:start w:val="1"/>
      <w:numFmt w:val="decimal"/>
      <w:lvlText w:val="%1."/>
      <w:lvlJc w:val="left"/>
      <w:pPr>
        <w:tabs>
          <w:tab w:val="num" w:pos="720"/>
        </w:tabs>
        <w:ind w:left="720" w:hanging="36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24" w15:restartNumberingAfterBreak="0">
    <w:nsid w:val="38543B9D"/>
    <w:multiLevelType w:val="hybridMultilevel"/>
    <w:tmpl w:val="6DD2A42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3AB01F26"/>
    <w:multiLevelType w:val="hybridMultilevel"/>
    <w:tmpl w:val="3272CED2"/>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AC26724"/>
    <w:multiLevelType w:val="hybridMultilevel"/>
    <w:tmpl w:val="2FF63FF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52B46B2"/>
    <w:multiLevelType w:val="hybridMultilevel"/>
    <w:tmpl w:val="DC8209F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5C67AA3"/>
    <w:multiLevelType w:val="hybridMultilevel"/>
    <w:tmpl w:val="0CB4A64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49114E8D"/>
    <w:multiLevelType w:val="hybridMultilevel"/>
    <w:tmpl w:val="62886CC6"/>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4FD73A55"/>
    <w:multiLevelType w:val="hybridMultilevel"/>
    <w:tmpl w:val="19E4C5F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50365CF1"/>
    <w:multiLevelType w:val="hybridMultilevel"/>
    <w:tmpl w:val="9BE64626"/>
    <w:lvl w:ilvl="0" w:tplc="040A0001">
      <w:start w:val="1"/>
      <w:numFmt w:val="bullet"/>
      <w:lvlText w:val=""/>
      <w:lvlJc w:val="left"/>
      <w:pPr>
        <w:tabs>
          <w:tab w:val="num" w:pos="360"/>
        </w:tabs>
        <w:ind w:left="360" w:hanging="360"/>
      </w:pPr>
      <w:rPr>
        <w:rFonts w:ascii="Symbol" w:hAnsi="Symbol" w:hint="default"/>
      </w:r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32" w15:restartNumberingAfterBreak="0">
    <w:nsid w:val="55E21A3A"/>
    <w:multiLevelType w:val="hybridMultilevel"/>
    <w:tmpl w:val="BEBCAAD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587F3697"/>
    <w:multiLevelType w:val="hybridMultilevel"/>
    <w:tmpl w:val="FB58FB6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596660EA"/>
    <w:multiLevelType w:val="hybridMultilevel"/>
    <w:tmpl w:val="302216B6"/>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60043C3E"/>
    <w:multiLevelType w:val="hybridMultilevel"/>
    <w:tmpl w:val="9E3CD226"/>
    <w:lvl w:ilvl="0" w:tplc="0C0A0001">
      <w:start w:val="1"/>
      <w:numFmt w:val="bullet"/>
      <w:lvlText w:val=""/>
      <w:lvlJc w:val="left"/>
      <w:pPr>
        <w:tabs>
          <w:tab w:val="num" w:pos="1429"/>
        </w:tabs>
        <w:ind w:left="1429" w:hanging="360"/>
      </w:pPr>
      <w:rPr>
        <w:rFonts w:ascii="Symbol" w:hAnsi="Symbol" w:hint="default"/>
      </w:rPr>
    </w:lvl>
    <w:lvl w:ilvl="1" w:tplc="0C0A0003" w:tentative="1">
      <w:start w:val="1"/>
      <w:numFmt w:val="bullet"/>
      <w:lvlText w:val="o"/>
      <w:lvlJc w:val="left"/>
      <w:pPr>
        <w:tabs>
          <w:tab w:val="num" w:pos="2149"/>
        </w:tabs>
        <w:ind w:left="2149" w:hanging="360"/>
      </w:pPr>
      <w:rPr>
        <w:rFonts w:ascii="Courier New" w:hAnsi="Courier New" w:cs="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36" w15:restartNumberingAfterBreak="0">
    <w:nsid w:val="605729AD"/>
    <w:multiLevelType w:val="hybridMultilevel"/>
    <w:tmpl w:val="3F34F80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3C25E0B"/>
    <w:multiLevelType w:val="hybridMultilevel"/>
    <w:tmpl w:val="3708ACAA"/>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38" w15:restartNumberingAfterBreak="0">
    <w:nsid w:val="66D5445B"/>
    <w:multiLevelType w:val="hybridMultilevel"/>
    <w:tmpl w:val="469EA11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6A8B3380"/>
    <w:multiLevelType w:val="hybridMultilevel"/>
    <w:tmpl w:val="05723B4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6CD9136F"/>
    <w:multiLevelType w:val="hybridMultilevel"/>
    <w:tmpl w:val="5B181CCE"/>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6E4E6674"/>
    <w:multiLevelType w:val="hybridMultilevel"/>
    <w:tmpl w:val="B94E8F54"/>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2" w15:restartNumberingAfterBreak="0">
    <w:nsid w:val="749F3C58"/>
    <w:multiLevelType w:val="hybridMultilevel"/>
    <w:tmpl w:val="81A2AC78"/>
    <w:lvl w:ilvl="0" w:tplc="040A0001">
      <w:start w:val="1"/>
      <w:numFmt w:val="bullet"/>
      <w:lvlText w:val=""/>
      <w:lvlJc w:val="left"/>
      <w:pPr>
        <w:tabs>
          <w:tab w:val="num" w:pos="360"/>
        </w:tabs>
        <w:ind w:left="360" w:hanging="360"/>
      </w:pPr>
      <w:rPr>
        <w:rFonts w:ascii="Symbol" w:hAnsi="Symbol" w:hint="default"/>
      </w:rPr>
    </w:lvl>
    <w:lvl w:ilvl="1" w:tplc="040A0003">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774C5F47"/>
    <w:multiLevelType w:val="hybridMultilevel"/>
    <w:tmpl w:val="DC9E14C6"/>
    <w:lvl w:ilvl="0" w:tplc="040A0001">
      <w:start w:val="1"/>
      <w:numFmt w:val="bullet"/>
      <w:lvlText w:val=""/>
      <w:lvlJc w:val="left"/>
      <w:pPr>
        <w:tabs>
          <w:tab w:val="num" w:pos="360"/>
        </w:tabs>
        <w:ind w:left="360" w:hanging="360"/>
      </w:pPr>
      <w:rPr>
        <w:rFonts w:ascii="Symbol" w:hAnsi="Symbol" w:hint="default"/>
      </w:r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44" w15:restartNumberingAfterBreak="0">
    <w:nsid w:val="77EE3BA2"/>
    <w:multiLevelType w:val="hybridMultilevel"/>
    <w:tmpl w:val="D176135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5" w15:restartNumberingAfterBreak="0">
    <w:nsid w:val="7A5F5366"/>
    <w:multiLevelType w:val="hybridMultilevel"/>
    <w:tmpl w:val="7FDCB6CA"/>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num w:numId="1">
    <w:abstractNumId w:val="23"/>
  </w:num>
  <w:num w:numId="2">
    <w:abstractNumId w:val="21"/>
  </w:num>
  <w:num w:numId="3">
    <w:abstractNumId w:val="20"/>
  </w:num>
  <w:num w:numId="4">
    <w:abstractNumId w:val="25"/>
  </w:num>
  <w:num w:numId="5">
    <w:abstractNumId w:val="3"/>
  </w:num>
  <w:num w:numId="6">
    <w:abstractNumId w:val="42"/>
  </w:num>
  <w:num w:numId="7">
    <w:abstractNumId w:val="10"/>
  </w:num>
  <w:num w:numId="8">
    <w:abstractNumId w:val="16"/>
  </w:num>
  <w:num w:numId="9">
    <w:abstractNumId w:val="13"/>
  </w:num>
  <w:num w:numId="10">
    <w:abstractNumId w:val="19"/>
  </w:num>
  <w:num w:numId="11">
    <w:abstractNumId w:val="11"/>
  </w:num>
  <w:num w:numId="12">
    <w:abstractNumId w:val="36"/>
  </w:num>
  <w:num w:numId="13">
    <w:abstractNumId w:val="12"/>
  </w:num>
  <w:num w:numId="14">
    <w:abstractNumId w:val="43"/>
  </w:num>
  <w:num w:numId="15">
    <w:abstractNumId w:val="31"/>
  </w:num>
  <w:num w:numId="16">
    <w:abstractNumId w:val="28"/>
  </w:num>
  <w:num w:numId="17">
    <w:abstractNumId w:val="39"/>
  </w:num>
  <w:num w:numId="18">
    <w:abstractNumId w:val="14"/>
  </w:num>
  <w:num w:numId="19">
    <w:abstractNumId w:val="24"/>
  </w:num>
  <w:num w:numId="20">
    <w:abstractNumId w:val="27"/>
  </w:num>
  <w:num w:numId="21">
    <w:abstractNumId w:val="32"/>
  </w:num>
  <w:num w:numId="22">
    <w:abstractNumId w:val="40"/>
  </w:num>
  <w:num w:numId="23">
    <w:abstractNumId w:val="33"/>
  </w:num>
  <w:num w:numId="24">
    <w:abstractNumId w:val="38"/>
  </w:num>
  <w:num w:numId="25">
    <w:abstractNumId w:val="2"/>
  </w:num>
  <w:num w:numId="26">
    <w:abstractNumId w:val="29"/>
  </w:num>
  <w:num w:numId="27">
    <w:abstractNumId w:val="22"/>
  </w:num>
  <w:num w:numId="28">
    <w:abstractNumId w:val="6"/>
  </w:num>
  <w:num w:numId="29">
    <w:abstractNumId w:val="30"/>
  </w:num>
  <w:num w:numId="30">
    <w:abstractNumId w:val="7"/>
  </w:num>
  <w:num w:numId="31">
    <w:abstractNumId w:val="34"/>
  </w:num>
  <w:num w:numId="32">
    <w:abstractNumId w:val="15"/>
  </w:num>
  <w:num w:numId="33">
    <w:abstractNumId w:val="26"/>
  </w:num>
  <w:num w:numId="34">
    <w:abstractNumId w:val="35"/>
  </w:num>
  <w:num w:numId="35">
    <w:abstractNumId w:val="5"/>
  </w:num>
  <w:num w:numId="36">
    <w:abstractNumId w:val="18"/>
  </w:num>
  <w:num w:numId="37">
    <w:abstractNumId w:val="44"/>
  </w:num>
  <w:num w:numId="38">
    <w:abstractNumId w:val="45"/>
  </w:num>
  <w:num w:numId="39">
    <w:abstractNumId w:val="0"/>
  </w:num>
  <w:num w:numId="40">
    <w:abstractNumId w:val="8"/>
  </w:num>
  <w:num w:numId="41">
    <w:abstractNumId w:val="4"/>
  </w:num>
  <w:num w:numId="42">
    <w:abstractNumId w:val="1"/>
  </w:num>
  <w:num w:numId="43">
    <w:abstractNumId w:val="37"/>
  </w:num>
  <w:num w:numId="44">
    <w:abstractNumId w:val="41"/>
  </w:num>
  <w:num w:numId="45">
    <w:abstractNumId w:val="17"/>
  </w:num>
  <w:num w:numId="4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bookFoldPrint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B71"/>
    <w:rsid w:val="00002AC5"/>
    <w:rsid w:val="0000383A"/>
    <w:rsid w:val="00004C3E"/>
    <w:rsid w:val="00005B97"/>
    <w:rsid w:val="00013010"/>
    <w:rsid w:val="00017F91"/>
    <w:rsid w:val="000464EF"/>
    <w:rsid w:val="000474E5"/>
    <w:rsid w:val="00047768"/>
    <w:rsid w:val="0006301D"/>
    <w:rsid w:val="00063107"/>
    <w:rsid w:val="0006749D"/>
    <w:rsid w:val="000709D4"/>
    <w:rsid w:val="000711CF"/>
    <w:rsid w:val="00080107"/>
    <w:rsid w:val="00080E2E"/>
    <w:rsid w:val="00082876"/>
    <w:rsid w:val="00090F7D"/>
    <w:rsid w:val="000A048D"/>
    <w:rsid w:val="000A0CDD"/>
    <w:rsid w:val="000A0FA1"/>
    <w:rsid w:val="000A623B"/>
    <w:rsid w:val="000A692F"/>
    <w:rsid w:val="000B2651"/>
    <w:rsid w:val="000C002F"/>
    <w:rsid w:val="000C0075"/>
    <w:rsid w:val="000C228F"/>
    <w:rsid w:val="000C6AB6"/>
    <w:rsid w:val="000C6CC8"/>
    <w:rsid w:val="000C7C49"/>
    <w:rsid w:val="000D7343"/>
    <w:rsid w:val="000E6776"/>
    <w:rsid w:val="000F0EB8"/>
    <w:rsid w:val="000F348A"/>
    <w:rsid w:val="00104AB3"/>
    <w:rsid w:val="00106408"/>
    <w:rsid w:val="00121851"/>
    <w:rsid w:val="00125047"/>
    <w:rsid w:val="0013190A"/>
    <w:rsid w:val="00131D15"/>
    <w:rsid w:val="001420D8"/>
    <w:rsid w:val="00142551"/>
    <w:rsid w:val="00151D27"/>
    <w:rsid w:val="0015294A"/>
    <w:rsid w:val="00162328"/>
    <w:rsid w:val="001657DF"/>
    <w:rsid w:val="0016747E"/>
    <w:rsid w:val="00174400"/>
    <w:rsid w:val="00180A55"/>
    <w:rsid w:val="00180AF7"/>
    <w:rsid w:val="00182527"/>
    <w:rsid w:val="0018383B"/>
    <w:rsid w:val="00186C87"/>
    <w:rsid w:val="00190B5C"/>
    <w:rsid w:val="00191434"/>
    <w:rsid w:val="00196436"/>
    <w:rsid w:val="00197333"/>
    <w:rsid w:val="001A33CB"/>
    <w:rsid w:val="001A774C"/>
    <w:rsid w:val="001B2C4D"/>
    <w:rsid w:val="001C1039"/>
    <w:rsid w:val="001C4E18"/>
    <w:rsid w:val="001C7DB7"/>
    <w:rsid w:val="001D1AA9"/>
    <w:rsid w:val="001D78A3"/>
    <w:rsid w:val="001D7F6A"/>
    <w:rsid w:val="001E12A4"/>
    <w:rsid w:val="001E1B4B"/>
    <w:rsid w:val="001E5D3B"/>
    <w:rsid w:val="001F3DCA"/>
    <w:rsid w:val="00201B89"/>
    <w:rsid w:val="00210908"/>
    <w:rsid w:val="00225BCA"/>
    <w:rsid w:val="0023153A"/>
    <w:rsid w:val="002407DC"/>
    <w:rsid w:val="0024197D"/>
    <w:rsid w:val="00246269"/>
    <w:rsid w:val="002514B9"/>
    <w:rsid w:val="00251A9E"/>
    <w:rsid w:val="0025618B"/>
    <w:rsid w:val="0026067D"/>
    <w:rsid w:val="00267271"/>
    <w:rsid w:val="0027064F"/>
    <w:rsid w:val="00270954"/>
    <w:rsid w:val="002726C9"/>
    <w:rsid w:val="002767D5"/>
    <w:rsid w:val="00285D58"/>
    <w:rsid w:val="002879E6"/>
    <w:rsid w:val="00291F2C"/>
    <w:rsid w:val="002A7016"/>
    <w:rsid w:val="002B6D6A"/>
    <w:rsid w:val="002C1289"/>
    <w:rsid w:val="002C1B5C"/>
    <w:rsid w:val="002C4854"/>
    <w:rsid w:val="002C5C88"/>
    <w:rsid w:val="002D3C8C"/>
    <w:rsid w:val="002D7F25"/>
    <w:rsid w:val="002E0C82"/>
    <w:rsid w:val="002E1075"/>
    <w:rsid w:val="002E70C3"/>
    <w:rsid w:val="002F1A66"/>
    <w:rsid w:val="002F2CB0"/>
    <w:rsid w:val="002F4C58"/>
    <w:rsid w:val="00301F63"/>
    <w:rsid w:val="00303D0D"/>
    <w:rsid w:val="00304E5B"/>
    <w:rsid w:val="00310479"/>
    <w:rsid w:val="00313F9D"/>
    <w:rsid w:val="00325872"/>
    <w:rsid w:val="00327B51"/>
    <w:rsid w:val="00334E77"/>
    <w:rsid w:val="00341472"/>
    <w:rsid w:val="00342CB9"/>
    <w:rsid w:val="00343DA5"/>
    <w:rsid w:val="003509E3"/>
    <w:rsid w:val="0035257B"/>
    <w:rsid w:val="00354E17"/>
    <w:rsid w:val="003552C2"/>
    <w:rsid w:val="00356401"/>
    <w:rsid w:val="0035769F"/>
    <w:rsid w:val="00360C11"/>
    <w:rsid w:val="00366E33"/>
    <w:rsid w:val="00366F26"/>
    <w:rsid w:val="00367C09"/>
    <w:rsid w:val="0037154A"/>
    <w:rsid w:val="003728E2"/>
    <w:rsid w:val="00374208"/>
    <w:rsid w:val="00377EFE"/>
    <w:rsid w:val="00382CB6"/>
    <w:rsid w:val="003905D2"/>
    <w:rsid w:val="00393A61"/>
    <w:rsid w:val="00394465"/>
    <w:rsid w:val="003A0F73"/>
    <w:rsid w:val="003A61ED"/>
    <w:rsid w:val="003D0D18"/>
    <w:rsid w:val="003E3EE8"/>
    <w:rsid w:val="003E637C"/>
    <w:rsid w:val="003E7CC7"/>
    <w:rsid w:val="003F61BA"/>
    <w:rsid w:val="0040414B"/>
    <w:rsid w:val="00405405"/>
    <w:rsid w:val="004106F0"/>
    <w:rsid w:val="00414B71"/>
    <w:rsid w:val="0041517C"/>
    <w:rsid w:val="004338A1"/>
    <w:rsid w:val="00436C51"/>
    <w:rsid w:val="00441B41"/>
    <w:rsid w:val="0044349C"/>
    <w:rsid w:val="00445DFE"/>
    <w:rsid w:val="00446ADF"/>
    <w:rsid w:val="004476E1"/>
    <w:rsid w:val="00451A42"/>
    <w:rsid w:val="00455F7E"/>
    <w:rsid w:val="00464766"/>
    <w:rsid w:val="00473935"/>
    <w:rsid w:val="00477365"/>
    <w:rsid w:val="0047782D"/>
    <w:rsid w:val="004828D2"/>
    <w:rsid w:val="004852CB"/>
    <w:rsid w:val="00491C75"/>
    <w:rsid w:val="00492B89"/>
    <w:rsid w:val="004A6954"/>
    <w:rsid w:val="004B1BDB"/>
    <w:rsid w:val="004B3217"/>
    <w:rsid w:val="004B5158"/>
    <w:rsid w:val="004C1EB4"/>
    <w:rsid w:val="004C2944"/>
    <w:rsid w:val="004C53B4"/>
    <w:rsid w:val="004C6497"/>
    <w:rsid w:val="004C758D"/>
    <w:rsid w:val="004C7DBD"/>
    <w:rsid w:val="004D2478"/>
    <w:rsid w:val="004D4F62"/>
    <w:rsid w:val="004F3C4E"/>
    <w:rsid w:val="004F565B"/>
    <w:rsid w:val="00503ED5"/>
    <w:rsid w:val="005116A8"/>
    <w:rsid w:val="005177AC"/>
    <w:rsid w:val="0052038A"/>
    <w:rsid w:val="005229C0"/>
    <w:rsid w:val="00524FF3"/>
    <w:rsid w:val="00527478"/>
    <w:rsid w:val="005370AC"/>
    <w:rsid w:val="00540F78"/>
    <w:rsid w:val="00553976"/>
    <w:rsid w:val="005576E5"/>
    <w:rsid w:val="005670B0"/>
    <w:rsid w:val="005674A1"/>
    <w:rsid w:val="00574239"/>
    <w:rsid w:val="005755F0"/>
    <w:rsid w:val="0058023A"/>
    <w:rsid w:val="00587638"/>
    <w:rsid w:val="005913A8"/>
    <w:rsid w:val="00592AD7"/>
    <w:rsid w:val="00596687"/>
    <w:rsid w:val="00597755"/>
    <w:rsid w:val="00597D19"/>
    <w:rsid w:val="005A796A"/>
    <w:rsid w:val="005B6563"/>
    <w:rsid w:val="005B70A8"/>
    <w:rsid w:val="005C3991"/>
    <w:rsid w:val="005C4167"/>
    <w:rsid w:val="005D0D24"/>
    <w:rsid w:val="005D2345"/>
    <w:rsid w:val="005D26C0"/>
    <w:rsid w:val="005D4A95"/>
    <w:rsid w:val="005D57B4"/>
    <w:rsid w:val="005E1766"/>
    <w:rsid w:val="005E58C0"/>
    <w:rsid w:val="005E72A8"/>
    <w:rsid w:val="005F1496"/>
    <w:rsid w:val="00602E96"/>
    <w:rsid w:val="0060383A"/>
    <w:rsid w:val="00615A68"/>
    <w:rsid w:val="00620814"/>
    <w:rsid w:val="00620B07"/>
    <w:rsid w:val="00646BCD"/>
    <w:rsid w:val="00654039"/>
    <w:rsid w:val="006568E0"/>
    <w:rsid w:val="00662ACD"/>
    <w:rsid w:val="006666F8"/>
    <w:rsid w:val="00671EC6"/>
    <w:rsid w:val="006800F9"/>
    <w:rsid w:val="006804F1"/>
    <w:rsid w:val="00693996"/>
    <w:rsid w:val="006952B5"/>
    <w:rsid w:val="006A1F85"/>
    <w:rsid w:val="006A52EF"/>
    <w:rsid w:val="006A68F4"/>
    <w:rsid w:val="006B472E"/>
    <w:rsid w:val="006B4BD5"/>
    <w:rsid w:val="006B6809"/>
    <w:rsid w:val="006C692A"/>
    <w:rsid w:val="006D4309"/>
    <w:rsid w:val="006E26F1"/>
    <w:rsid w:val="006E3E24"/>
    <w:rsid w:val="006E7DDA"/>
    <w:rsid w:val="006F11B0"/>
    <w:rsid w:val="006F1EF7"/>
    <w:rsid w:val="006F2911"/>
    <w:rsid w:val="006F463C"/>
    <w:rsid w:val="006F7EAA"/>
    <w:rsid w:val="00705A01"/>
    <w:rsid w:val="007140EA"/>
    <w:rsid w:val="00714D14"/>
    <w:rsid w:val="00725EB8"/>
    <w:rsid w:val="007346C3"/>
    <w:rsid w:val="0074073D"/>
    <w:rsid w:val="00747BD7"/>
    <w:rsid w:val="0075025D"/>
    <w:rsid w:val="00751307"/>
    <w:rsid w:val="0075202A"/>
    <w:rsid w:val="00752981"/>
    <w:rsid w:val="007646E6"/>
    <w:rsid w:val="00770F29"/>
    <w:rsid w:val="00770FF3"/>
    <w:rsid w:val="007830CB"/>
    <w:rsid w:val="00783A69"/>
    <w:rsid w:val="00790537"/>
    <w:rsid w:val="0079314C"/>
    <w:rsid w:val="0079341F"/>
    <w:rsid w:val="007A4EDB"/>
    <w:rsid w:val="007A5684"/>
    <w:rsid w:val="007B3A2D"/>
    <w:rsid w:val="007B6583"/>
    <w:rsid w:val="007B6C3C"/>
    <w:rsid w:val="007C45A7"/>
    <w:rsid w:val="007D472B"/>
    <w:rsid w:val="007E14A6"/>
    <w:rsid w:val="007E15DD"/>
    <w:rsid w:val="007E787F"/>
    <w:rsid w:val="0080391B"/>
    <w:rsid w:val="00811236"/>
    <w:rsid w:val="00815CAE"/>
    <w:rsid w:val="00821474"/>
    <w:rsid w:val="00821533"/>
    <w:rsid w:val="00821546"/>
    <w:rsid w:val="008215FF"/>
    <w:rsid w:val="00824BC6"/>
    <w:rsid w:val="00825E0F"/>
    <w:rsid w:val="008269C2"/>
    <w:rsid w:val="00826AD5"/>
    <w:rsid w:val="00833E58"/>
    <w:rsid w:val="008375D0"/>
    <w:rsid w:val="0084445D"/>
    <w:rsid w:val="00853CF4"/>
    <w:rsid w:val="008564E4"/>
    <w:rsid w:val="00864647"/>
    <w:rsid w:val="008657B7"/>
    <w:rsid w:val="00866AC2"/>
    <w:rsid w:val="008715C3"/>
    <w:rsid w:val="0087380C"/>
    <w:rsid w:val="00891FCE"/>
    <w:rsid w:val="008A0820"/>
    <w:rsid w:val="008B7661"/>
    <w:rsid w:val="008C1D33"/>
    <w:rsid w:val="008C1F47"/>
    <w:rsid w:val="008D7434"/>
    <w:rsid w:val="008F6621"/>
    <w:rsid w:val="00905571"/>
    <w:rsid w:val="00910042"/>
    <w:rsid w:val="00913B21"/>
    <w:rsid w:val="0093115F"/>
    <w:rsid w:val="009317B8"/>
    <w:rsid w:val="009365D8"/>
    <w:rsid w:val="009367E4"/>
    <w:rsid w:val="00942EDD"/>
    <w:rsid w:val="00943FDF"/>
    <w:rsid w:val="0095075A"/>
    <w:rsid w:val="00952BDD"/>
    <w:rsid w:val="00955ED7"/>
    <w:rsid w:val="00960D8D"/>
    <w:rsid w:val="0099121F"/>
    <w:rsid w:val="00994CF5"/>
    <w:rsid w:val="009A3D5E"/>
    <w:rsid w:val="009B3A00"/>
    <w:rsid w:val="009C0AE1"/>
    <w:rsid w:val="009C4478"/>
    <w:rsid w:val="009C791A"/>
    <w:rsid w:val="009E5479"/>
    <w:rsid w:val="009E5567"/>
    <w:rsid w:val="009F3915"/>
    <w:rsid w:val="009F6051"/>
    <w:rsid w:val="00A01A15"/>
    <w:rsid w:val="00A0768F"/>
    <w:rsid w:val="00A22BE7"/>
    <w:rsid w:val="00A24E24"/>
    <w:rsid w:val="00A26917"/>
    <w:rsid w:val="00A26A2D"/>
    <w:rsid w:val="00A423A0"/>
    <w:rsid w:val="00A42B4F"/>
    <w:rsid w:val="00A43D30"/>
    <w:rsid w:val="00A44524"/>
    <w:rsid w:val="00A47232"/>
    <w:rsid w:val="00A47FA0"/>
    <w:rsid w:val="00A62C04"/>
    <w:rsid w:val="00A65103"/>
    <w:rsid w:val="00A652B1"/>
    <w:rsid w:val="00A67EC4"/>
    <w:rsid w:val="00A71403"/>
    <w:rsid w:val="00A72568"/>
    <w:rsid w:val="00A736D0"/>
    <w:rsid w:val="00A84D3C"/>
    <w:rsid w:val="00A8519A"/>
    <w:rsid w:val="00A8572F"/>
    <w:rsid w:val="00A91A00"/>
    <w:rsid w:val="00AA5BDB"/>
    <w:rsid w:val="00AA6B46"/>
    <w:rsid w:val="00AB41C2"/>
    <w:rsid w:val="00AB7298"/>
    <w:rsid w:val="00AC06DE"/>
    <w:rsid w:val="00AC2116"/>
    <w:rsid w:val="00AD5669"/>
    <w:rsid w:val="00AE04C2"/>
    <w:rsid w:val="00AE38CF"/>
    <w:rsid w:val="00AF046A"/>
    <w:rsid w:val="00AF1CFA"/>
    <w:rsid w:val="00AF6A3A"/>
    <w:rsid w:val="00B039E6"/>
    <w:rsid w:val="00B13659"/>
    <w:rsid w:val="00B3377F"/>
    <w:rsid w:val="00B33D51"/>
    <w:rsid w:val="00B40A8A"/>
    <w:rsid w:val="00B4544E"/>
    <w:rsid w:val="00B53306"/>
    <w:rsid w:val="00B57C1B"/>
    <w:rsid w:val="00B63B77"/>
    <w:rsid w:val="00B81BE9"/>
    <w:rsid w:val="00B820E2"/>
    <w:rsid w:val="00B91F02"/>
    <w:rsid w:val="00B934C7"/>
    <w:rsid w:val="00BA017D"/>
    <w:rsid w:val="00BC01A1"/>
    <w:rsid w:val="00BC1C8D"/>
    <w:rsid w:val="00BD3DB9"/>
    <w:rsid w:val="00BD510A"/>
    <w:rsid w:val="00BD610F"/>
    <w:rsid w:val="00BD741A"/>
    <w:rsid w:val="00BE219F"/>
    <w:rsid w:val="00BF55F0"/>
    <w:rsid w:val="00BF561D"/>
    <w:rsid w:val="00C021B0"/>
    <w:rsid w:val="00C045FB"/>
    <w:rsid w:val="00C06783"/>
    <w:rsid w:val="00C148D6"/>
    <w:rsid w:val="00C25FA6"/>
    <w:rsid w:val="00C30828"/>
    <w:rsid w:val="00C35237"/>
    <w:rsid w:val="00C411F0"/>
    <w:rsid w:val="00C43151"/>
    <w:rsid w:val="00C45DCF"/>
    <w:rsid w:val="00C46885"/>
    <w:rsid w:val="00C53981"/>
    <w:rsid w:val="00C53B42"/>
    <w:rsid w:val="00C54087"/>
    <w:rsid w:val="00C641E0"/>
    <w:rsid w:val="00C70168"/>
    <w:rsid w:val="00C705CE"/>
    <w:rsid w:val="00C80EAE"/>
    <w:rsid w:val="00C830BE"/>
    <w:rsid w:val="00C835DC"/>
    <w:rsid w:val="00C9304A"/>
    <w:rsid w:val="00C95661"/>
    <w:rsid w:val="00C97BD2"/>
    <w:rsid w:val="00CA1AFE"/>
    <w:rsid w:val="00CA4810"/>
    <w:rsid w:val="00CC164A"/>
    <w:rsid w:val="00CC6755"/>
    <w:rsid w:val="00CD0621"/>
    <w:rsid w:val="00CD43E9"/>
    <w:rsid w:val="00CE0596"/>
    <w:rsid w:val="00CE1C9A"/>
    <w:rsid w:val="00CE3FA0"/>
    <w:rsid w:val="00CE54DE"/>
    <w:rsid w:val="00CE7D0E"/>
    <w:rsid w:val="00CF3D62"/>
    <w:rsid w:val="00D00E91"/>
    <w:rsid w:val="00D04980"/>
    <w:rsid w:val="00D05FCD"/>
    <w:rsid w:val="00D064E9"/>
    <w:rsid w:val="00D137CB"/>
    <w:rsid w:val="00D162F7"/>
    <w:rsid w:val="00D20479"/>
    <w:rsid w:val="00D25F7C"/>
    <w:rsid w:val="00D26C19"/>
    <w:rsid w:val="00D3665B"/>
    <w:rsid w:val="00D47D16"/>
    <w:rsid w:val="00D52D06"/>
    <w:rsid w:val="00D535D2"/>
    <w:rsid w:val="00D64C15"/>
    <w:rsid w:val="00D67C5C"/>
    <w:rsid w:val="00D839DA"/>
    <w:rsid w:val="00D96618"/>
    <w:rsid w:val="00DA1DB6"/>
    <w:rsid w:val="00DA4582"/>
    <w:rsid w:val="00DA6516"/>
    <w:rsid w:val="00DA7220"/>
    <w:rsid w:val="00DC12E7"/>
    <w:rsid w:val="00DD0783"/>
    <w:rsid w:val="00DD275C"/>
    <w:rsid w:val="00DE193B"/>
    <w:rsid w:val="00DF5DCB"/>
    <w:rsid w:val="00DF6F2E"/>
    <w:rsid w:val="00E03E35"/>
    <w:rsid w:val="00E078B0"/>
    <w:rsid w:val="00E20870"/>
    <w:rsid w:val="00E215A1"/>
    <w:rsid w:val="00E2518E"/>
    <w:rsid w:val="00E27AB7"/>
    <w:rsid w:val="00E30DFD"/>
    <w:rsid w:val="00E444D8"/>
    <w:rsid w:val="00E510B3"/>
    <w:rsid w:val="00E62977"/>
    <w:rsid w:val="00E649CB"/>
    <w:rsid w:val="00E86F24"/>
    <w:rsid w:val="00E924BF"/>
    <w:rsid w:val="00E93731"/>
    <w:rsid w:val="00EC1378"/>
    <w:rsid w:val="00ED1273"/>
    <w:rsid w:val="00ED21CB"/>
    <w:rsid w:val="00ED381D"/>
    <w:rsid w:val="00ED74E8"/>
    <w:rsid w:val="00EE7187"/>
    <w:rsid w:val="00EF30F0"/>
    <w:rsid w:val="00EF3617"/>
    <w:rsid w:val="00EF7AB7"/>
    <w:rsid w:val="00F02CA2"/>
    <w:rsid w:val="00F067B6"/>
    <w:rsid w:val="00F07B5A"/>
    <w:rsid w:val="00F21769"/>
    <w:rsid w:val="00F24BBE"/>
    <w:rsid w:val="00F24D2E"/>
    <w:rsid w:val="00F25800"/>
    <w:rsid w:val="00F34A78"/>
    <w:rsid w:val="00F35DB1"/>
    <w:rsid w:val="00F3652C"/>
    <w:rsid w:val="00F45CF0"/>
    <w:rsid w:val="00F4609A"/>
    <w:rsid w:val="00F57A85"/>
    <w:rsid w:val="00F60BCA"/>
    <w:rsid w:val="00F651D6"/>
    <w:rsid w:val="00F80DA9"/>
    <w:rsid w:val="00F8147B"/>
    <w:rsid w:val="00F81DE2"/>
    <w:rsid w:val="00F842FB"/>
    <w:rsid w:val="00F854C6"/>
    <w:rsid w:val="00F9467C"/>
    <w:rsid w:val="00F94A08"/>
    <w:rsid w:val="00F967EE"/>
    <w:rsid w:val="00FA19DC"/>
    <w:rsid w:val="00FA6315"/>
    <w:rsid w:val="00FB01BA"/>
    <w:rsid w:val="00FB3C35"/>
    <w:rsid w:val="00FB7C19"/>
    <w:rsid w:val="00FC0D56"/>
    <w:rsid w:val="00FC2A32"/>
    <w:rsid w:val="00FC3580"/>
    <w:rsid w:val="00FD2495"/>
    <w:rsid w:val="00FD3CEC"/>
    <w:rsid w:val="00FD6D81"/>
    <w:rsid w:val="00FF4C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4AD57D"/>
  <w15:chartTrackingRefBased/>
  <w15:docId w15:val="{DC799E40-E439-4F19-B8F4-2C3CEA384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414B71"/>
    <w:pPr>
      <w:spacing w:before="100" w:beforeAutospacing="1" w:after="100" w:afterAutospacing="1"/>
      <w:ind w:firstLine="30"/>
    </w:pPr>
    <w:rPr>
      <w:color w:val="880000"/>
    </w:rPr>
  </w:style>
  <w:style w:type="character" w:customStyle="1" w:styleId="style11">
    <w:name w:val="style11"/>
    <w:rsid w:val="00414B71"/>
    <w:rPr>
      <w:color w:val="008000"/>
    </w:rPr>
  </w:style>
  <w:style w:type="paragraph" w:styleId="Encabezado">
    <w:name w:val="header"/>
    <w:basedOn w:val="Normal"/>
    <w:rsid w:val="00414B71"/>
    <w:pPr>
      <w:tabs>
        <w:tab w:val="center" w:pos="4252"/>
        <w:tab w:val="right" w:pos="8504"/>
      </w:tabs>
    </w:pPr>
  </w:style>
  <w:style w:type="paragraph" w:styleId="Piedepgina">
    <w:name w:val="footer"/>
    <w:basedOn w:val="Normal"/>
    <w:rsid w:val="00414B71"/>
    <w:pPr>
      <w:tabs>
        <w:tab w:val="center" w:pos="4252"/>
        <w:tab w:val="right" w:pos="8504"/>
      </w:tabs>
    </w:pPr>
  </w:style>
  <w:style w:type="paragraph" w:customStyle="1" w:styleId="style1">
    <w:name w:val="style1"/>
    <w:basedOn w:val="Normal"/>
    <w:rsid w:val="004C53B4"/>
    <w:pPr>
      <w:spacing w:before="100" w:beforeAutospacing="1" w:after="100" w:afterAutospacing="1"/>
      <w:ind w:firstLine="20"/>
    </w:pPr>
    <w:rPr>
      <w:color w:val="008000"/>
    </w:rPr>
  </w:style>
  <w:style w:type="character" w:styleId="Hipervnculo">
    <w:name w:val="Hyperlink"/>
    <w:rsid w:val="00D25F7C"/>
    <w:rPr>
      <w:color w:val="0000FF"/>
      <w:u w:val="single"/>
    </w:rPr>
  </w:style>
  <w:style w:type="paragraph" w:styleId="Textoindependiente">
    <w:name w:val="Body Text"/>
    <w:basedOn w:val="Normal"/>
    <w:rsid w:val="008C1D33"/>
    <w:pPr>
      <w:jc w:val="both"/>
    </w:pPr>
    <w:rPr>
      <w:lang w:val="es-CO" w:eastAsia="es-ES"/>
    </w:rPr>
  </w:style>
  <w:style w:type="paragraph" w:customStyle="1" w:styleId="texto">
    <w:name w:val="texto"/>
    <w:basedOn w:val="Normal"/>
    <w:rsid w:val="002F1A66"/>
    <w:pPr>
      <w:spacing w:before="100" w:beforeAutospacing="1" w:after="100" w:afterAutospacing="1"/>
    </w:pPr>
  </w:style>
  <w:style w:type="paragraph" w:customStyle="1" w:styleId="textosin">
    <w:name w:val="textosin"/>
    <w:basedOn w:val="Normal"/>
    <w:rsid w:val="002C4854"/>
    <w:pPr>
      <w:spacing w:before="100" w:beforeAutospacing="1" w:after="100" w:afterAutospacing="1" w:line="0" w:lineRule="atLeast"/>
    </w:pPr>
    <w:rPr>
      <w:rFonts w:ascii="Arial" w:hAnsi="Arial" w:cs="Arial"/>
      <w:color w:val="000000"/>
      <w:sz w:val="14"/>
      <w:szCs w:val="14"/>
    </w:rPr>
  </w:style>
  <w:style w:type="character" w:styleId="Textoennegrita">
    <w:name w:val="Strong"/>
    <w:qFormat/>
    <w:rsid w:val="002C4854"/>
    <w:rPr>
      <w:b/>
      <w:bCs/>
    </w:rPr>
  </w:style>
  <w:style w:type="paragraph" w:styleId="Textodeglobo">
    <w:name w:val="Balloon Text"/>
    <w:basedOn w:val="Normal"/>
    <w:semiHidden/>
    <w:rsid w:val="00A423A0"/>
    <w:rPr>
      <w:rFonts w:ascii="Tahoma" w:hAnsi="Tahoma" w:cs="Tahoma"/>
      <w:sz w:val="16"/>
      <w:szCs w:val="16"/>
    </w:rPr>
  </w:style>
  <w:style w:type="paragraph" w:styleId="Subttulo">
    <w:name w:val="Subtitle"/>
    <w:basedOn w:val="Normal"/>
    <w:qFormat/>
    <w:rsid w:val="006A1F85"/>
    <w:pPr>
      <w:jc w:val="center"/>
    </w:pPr>
    <w:rPr>
      <w:rFonts w:ascii="Verdana" w:hAnsi="Verdana"/>
      <w:b/>
      <w:bCs/>
      <w:i/>
      <w:iCs/>
      <w:lang w:val="es-ES" w:eastAsia="es-ES"/>
    </w:rPr>
  </w:style>
  <w:style w:type="paragraph" w:styleId="Sinespaciado">
    <w:name w:val="No Spacing"/>
    <w:uiPriority w:val="1"/>
    <w:qFormat/>
    <w:rsid w:val="00AD5669"/>
    <w:rPr>
      <w:sz w:val="24"/>
      <w:szCs w:val="24"/>
      <w:lang w:val="es-ES_tradnl" w:eastAsia="es-ES_tradnl"/>
    </w:rPr>
  </w:style>
  <w:style w:type="paragraph" w:styleId="Prrafodelista">
    <w:name w:val="List Paragraph"/>
    <w:basedOn w:val="Normal"/>
    <w:uiPriority w:val="34"/>
    <w:qFormat/>
    <w:rsid w:val="0037154A"/>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9691579">
      <w:bodyDiv w:val="1"/>
      <w:marLeft w:val="0"/>
      <w:marRight w:val="0"/>
      <w:marTop w:val="0"/>
      <w:marBottom w:val="0"/>
      <w:divBdr>
        <w:top w:val="none" w:sz="0" w:space="0" w:color="auto"/>
        <w:left w:val="none" w:sz="0" w:space="0" w:color="auto"/>
        <w:bottom w:val="none" w:sz="0" w:space="0" w:color="auto"/>
        <w:right w:val="none" w:sz="0" w:space="0" w:color="auto"/>
      </w:divBdr>
    </w:div>
    <w:div w:id="990794580">
      <w:bodyDiv w:val="1"/>
      <w:marLeft w:val="0"/>
      <w:marRight w:val="0"/>
      <w:marTop w:val="0"/>
      <w:marBottom w:val="0"/>
      <w:divBdr>
        <w:top w:val="none" w:sz="0" w:space="0" w:color="auto"/>
        <w:left w:val="none" w:sz="0" w:space="0" w:color="auto"/>
        <w:bottom w:val="none" w:sz="0" w:space="0" w:color="auto"/>
        <w:right w:val="none" w:sz="0" w:space="0" w:color="auto"/>
      </w:divBdr>
      <w:divsChild>
        <w:div w:id="7228693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34658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49573223">
      <w:bodyDiv w:val="1"/>
      <w:marLeft w:val="0"/>
      <w:marRight w:val="0"/>
      <w:marTop w:val="0"/>
      <w:marBottom w:val="0"/>
      <w:divBdr>
        <w:top w:val="none" w:sz="0" w:space="0" w:color="auto"/>
        <w:left w:val="none" w:sz="0" w:space="0" w:color="auto"/>
        <w:bottom w:val="none" w:sz="0" w:space="0" w:color="auto"/>
        <w:right w:val="none" w:sz="0" w:space="0" w:color="auto"/>
      </w:divBdr>
      <w:divsChild>
        <w:div w:id="10905898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ectionauta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dor\Datos%20de%20programa\Microsoft\Plantillas\Follet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416B00-6975-4113-9E3D-76C6C11AA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Folleto</Template>
  <TotalTime>0</TotalTime>
  <Pages>4</Pages>
  <Words>958</Words>
  <Characters>5273</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AMBIENTACIÓN: Las lecturas de este domingo nos hablan de pedir perdón y ser perdonados</vt:lpstr>
    </vt:vector>
  </TitlesOfParts>
  <Company>Casa</Company>
  <LinksUpToDate>false</LinksUpToDate>
  <CharactersWithSpaces>6219</CharactersWithSpaces>
  <SharedDoc>false</SharedDoc>
  <HLinks>
    <vt:vector size="12" baseType="variant">
      <vt:variant>
        <vt:i4>5832774</vt:i4>
      </vt:variant>
      <vt:variant>
        <vt:i4>0</vt:i4>
      </vt:variant>
      <vt:variant>
        <vt:i4>0</vt:i4>
      </vt:variant>
      <vt:variant>
        <vt:i4>5</vt:i4>
      </vt:variant>
      <vt:variant>
        <vt:lpwstr>http://www.lectionautas.com/</vt:lpwstr>
      </vt:variant>
      <vt:variant>
        <vt:lpwstr/>
      </vt:variant>
      <vt:variant>
        <vt:i4>4980766</vt:i4>
      </vt:variant>
      <vt:variant>
        <vt:i4>-1</vt:i4>
      </vt:variant>
      <vt:variant>
        <vt:i4>1036</vt:i4>
      </vt:variant>
      <vt:variant>
        <vt:i4>1</vt:i4>
      </vt:variant>
      <vt:variant>
        <vt:lpwstr>http://www.rosario.org.mx/doctrina/fotos/biblia%2002.jpg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AMBIENTACIÓN: Las lecturas de este domingo nos hablan de pedir perdón y ser perdonados</dc:title>
  <dc:subject/>
  <dc:creator>Chuno</dc:creator>
  <cp:keywords/>
  <dc:description/>
  <cp:lastModifiedBy>JGM</cp:lastModifiedBy>
  <cp:revision>2</cp:revision>
  <cp:lastPrinted>2021-06-14T01:51:00Z</cp:lastPrinted>
  <dcterms:created xsi:type="dcterms:W3CDTF">2024-06-17T03:41:00Z</dcterms:created>
  <dcterms:modified xsi:type="dcterms:W3CDTF">2024-06-17T03:41:00Z</dcterms:modified>
</cp:coreProperties>
</file>