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414B71" w:rsidRDefault="00FC5CD7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-351155</wp:posOffset>
                </wp:positionV>
                <wp:extent cx="4343400" cy="517525"/>
                <wp:effectExtent l="0" t="0" r="19050" b="15875"/>
                <wp:wrapNone/>
                <wp:docPr id="24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517525"/>
                          <a:chOff x="337" y="612"/>
                          <a:chExt cx="6840" cy="1013"/>
                        </a:xfrm>
                      </wpg:grpSpPr>
                      <wps:wsp>
                        <wps:cNvPr id="25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337" y="1085"/>
                            <a:ext cx="6840" cy="54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1304" y="612"/>
                            <a:ext cx="5582" cy="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614E" w:rsidRPr="007E11E1" w:rsidRDefault="0086614E" w:rsidP="004756FE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</w:pPr>
                              <w:r w:rsidRPr="007E11E1">
                                <w:rPr>
                                  <w:rFonts w:ascii="Arial Rounded MT Bold" w:hAnsi="Arial Rounded MT Bold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  <w:t>LECTIO DIVINA – II DOMINGO ADVIENTO- “C”</w:t>
                              </w:r>
                            </w:p>
                            <w:p w:rsidR="0086614E" w:rsidRPr="007E11E1" w:rsidRDefault="0086614E" w:rsidP="004756FE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CC3399"/>
                                  <w:sz w:val="20"/>
                                  <w:szCs w:val="22"/>
                                </w:rPr>
                              </w:pPr>
                              <w:r w:rsidRPr="007E11E1">
                                <w:rPr>
                                  <w:rFonts w:ascii="Arial Rounded MT Bold" w:hAnsi="Arial Rounded MT Bold"/>
                                  <w:b/>
                                  <w:color w:val="CC3399"/>
                                  <w:sz w:val="20"/>
                                  <w:szCs w:val="22"/>
                                </w:rPr>
                                <w:t>TODOS VERÁN LA SALVACIÓN DE DIOS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CC3399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" y="612"/>
                            <a:ext cx="720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left:0;text-align:left;margin-left:-14.55pt;margin-top:-27.65pt;width:342pt;height:40.75pt;z-index:251656704" coordorigin="337,612" coordsize="6840,1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">
                <v:rect id="Rectangle 187" o:spid="_x0000_s1027" style="position:absolute;left:337;top:1085;width:6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" fillcolor="#7030a0" strokecolor="#969696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8" o:spid="_x0000_s1028" type="#_x0000_t202" style="position:absolute;left:1304;top:612;width:5582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86614E" w:rsidRPr="007E11E1" w:rsidRDefault="0086614E" w:rsidP="004756FE">
                        <w:pPr>
                          <w:rPr>
                            <w:rFonts w:ascii="Arial Rounded MT Bold" w:hAnsi="Arial Rounded MT Bold"/>
                            <w:b/>
                            <w:color w:val="7030A0"/>
                            <w:sz w:val="22"/>
                            <w:szCs w:val="22"/>
                          </w:rPr>
                        </w:pPr>
                        <w:r w:rsidRPr="007E11E1">
                          <w:rPr>
                            <w:rFonts w:ascii="Arial Rounded MT Bold" w:hAnsi="Arial Rounded MT Bold"/>
                            <w:b/>
                            <w:color w:val="7030A0"/>
                            <w:sz w:val="22"/>
                            <w:szCs w:val="22"/>
                          </w:rPr>
                          <w:t>LECTIO DIVINA – II DOMINGO ADVIENTO- “C”</w:t>
                        </w:r>
                      </w:p>
                      <w:p w:rsidR="0086614E" w:rsidRPr="007E11E1" w:rsidRDefault="0086614E" w:rsidP="004756FE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CC3399"/>
                            <w:sz w:val="20"/>
                            <w:szCs w:val="22"/>
                          </w:rPr>
                        </w:pPr>
                        <w:r w:rsidRPr="007E11E1">
                          <w:rPr>
                            <w:rFonts w:ascii="Arial Rounded MT Bold" w:hAnsi="Arial Rounded MT Bold"/>
                            <w:b/>
                            <w:color w:val="CC3399"/>
                            <w:sz w:val="20"/>
                            <w:szCs w:val="22"/>
                          </w:rPr>
                          <w:t>TODOS VERÁN LA SALVACIÓN DE DIOS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9" o:spid="_x0000_s1029" type="#_x0000_t75" style="position:absolute;left:472;top:612;width:720;height: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">
                  <v:imagedata r:id="rId9" o:title="" recolortarget="black"/>
                </v:shape>
              </v:group>
            </w:pict>
          </mc:Fallback>
        </mc:AlternateContent>
      </w:r>
      <w:r w:rsidR="00960D8D">
        <w:rPr>
          <w:rFonts w:ascii="Arial" w:hAnsi="Arial" w:cs="Arial"/>
          <w:sz w:val="20"/>
          <w:szCs w:val="20"/>
        </w:rPr>
        <w:t>Controladores</w:t>
      </w:r>
    </w:p>
    <w:p w:rsidR="00960D8D" w:rsidRPr="00815CAE" w:rsidRDefault="00960D8D" w:rsidP="00414B71">
      <w:pPr>
        <w:jc w:val="both"/>
        <w:rPr>
          <w:rFonts w:ascii="Arial" w:hAnsi="Arial" w:cs="Arial"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3C75CB">
        <w:rPr>
          <w:rFonts w:ascii="Arial Narrow" w:hAnsi="Arial Narrow" w:cs="Tahoma"/>
          <w:sz w:val="20"/>
          <w:szCs w:val="20"/>
        </w:rPr>
        <w:t>Baruc 5,1-9; Salmo 125; Filipenses 1,4-6.8-11; Lucas 3,1-6</w:t>
      </w:r>
    </w:p>
    <w:p w:rsidR="00106408" w:rsidRPr="008C1D9E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8C1D9E">
        <w:rPr>
          <w:rFonts w:ascii="Arial Narrow" w:hAnsi="Arial Narrow" w:cs="Tahoma"/>
          <w:sz w:val="20"/>
          <w:szCs w:val="20"/>
        </w:rPr>
        <w:t xml:space="preserve">Pesebre vacío, sobre el que se pone una biblia abierta. </w:t>
      </w:r>
      <w:r w:rsidR="00DE0967">
        <w:rPr>
          <w:rFonts w:ascii="Arial Narrow" w:hAnsi="Arial Narrow" w:cs="Tahoma"/>
          <w:sz w:val="20"/>
          <w:szCs w:val="20"/>
        </w:rPr>
        <w:t>Dos</w:t>
      </w:r>
      <w:r w:rsidR="008C1D9E">
        <w:rPr>
          <w:rFonts w:ascii="Arial Narrow" w:hAnsi="Arial Narrow" w:cs="Tahoma"/>
          <w:sz w:val="20"/>
          <w:szCs w:val="20"/>
        </w:rPr>
        <w:t xml:space="preserve"> cirio</w:t>
      </w:r>
      <w:r w:rsidR="003C75CB">
        <w:rPr>
          <w:rFonts w:ascii="Arial Narrow" w:hAnsi="Arial Narrow" w:cs="Tahoma"/>
          <w:sz w:val="20"/>
          <w:szCs w:val="20"/>
        </w:rPr>
        <w:t>s</w:t>
      </w:r>
      <w:r w:rsidR="008C1D9E">
        <w:rPr>
          <w:rFonts w:ascii="Arial Narrow" w:hAnsi="Arial Narrow" w:cs="Tahoma"/>
          <w:sz w:val="20"/>
          <w:szCs w:val="20"/>
        </w:rPr>
        <w:t xml:space="preserve"> con la frase: </w:t>
      </w:r>
      <w:r w:rsidR="003C75CB">
        <w:rPr>
          <w:rFonts w:ascii="Arial Narrow" w:hAnsi="Arial Narrow" w:cs="Tahoma"/>
          <w:i/>
          <w:sz w:val="20"/>
          <w:szCs w:val="20"/>
        </w:rPr>
        <w:t>Todos verán la salvación de Dios</w:t>
      </w:r>
      <w:r w:rsidR="008C1D9E">
        <w:rPr>
          <w:rFonts w:ascii="Arial Narrow" w:hAnsi="Arial Narrow" w:cs="Tahoma"/>
          <w:i/>
          <w:sz w:val="20"/>
          <w:szCs w:val="20"/>
        </w:rPr>
        <w:t>.</w:t>
      </w:r>
    </w:p>
    <w:p w:rsidR="008C1D33" w:rsidRPr="004D554B" w:rsidRDefault="008C1D33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8C1D9E">
        <w:rPr>
          <w:rFonts w:ascii="Arial Narrow" w:hAnsi="Arial Narrow" w:cs="Tahoma"/>
          <w:sz w:val="20"/>
          <w:szCs w:val="20"/>
        </w:rPr>
        <w:t>Ven, ven Señor no tardes; C</w:t>
      </w:r>
      <w:r w:rsidR="003C75CB">
        <w:rPr>
          <w:rFonts w:ascii="Arial Narrow" w:hAnsi="Arial Narrow" w:cs="Tahoma"/>
          <w:sz w:val="20"/>
          <w:szCs w:val="20"/>
        </w:rPr>
        <w:t>erca está el Señor</w:t>
      </w:r>
    </w:p>
    <w:p w:rsidR="000E6776" w:rsidRDefault="000E6776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F24D2E" w:rsidRPr="007E11E1" w:rsidRDefault="00F24D2E" w:rsidP="00414B71">
      <w:pPr>
        <w:jc w:val="both"/>
        <w:rPr>
          <w:rFonts w:ascii="Comic Sans MS" w:hAnsi="Comic Sans MS" w:cs="Arial"/>
          <w:color w:val="7030A0"/>
          <w:sz w:val="20"/>
          <w:szCs w:val="20"/>
        </w:rPr>
      </w:pPr>
      <w:r w:rsidRPr="007E11E1">
        <w:rPr>
          <w:rFonts w:ascii="Comic Sans MS" w:hAnsi="Comic Sans MS" w:cs="Arial"/>
          <w:b/>
          <w:color w:val="7030A0"/>
          <w:sz w:val="20"/>
          <w:szCs w:val="20"/>
        </w:rPr>
        <w:t>AMBIENTACIÓN:</w:t>
      </w:r>
      <w:r w:rsidRPr="007E11E1">
        <w:rPr>
          <w:rFonts w:ascii="Comic Sans MS" w:hAnsi="Comic Sans MS" w:cs="Arial"/>
          <w:color w:val="7030A0"/>
          <w:sz w:val="20"/>
          <w:szCs w:val="20"/>
        </w:rPr>
        <w:t xml:space="preserve"> </w:t>
      </w:r>
    </w:p>
    <w:p w:rsidR="00270954" w:rsidRPr="007E11E1" w:rsidRDefault="00270954" w:rsidP="00414B71">
      <w:pPr>
        <w:jc w:val="both"/>
        <w:rPr>
          <w:rFonts w:ascii="Arial" w:hAnsi="Arial" w:cs="Arial"/>
          <w:i/>
          <w:color w:val="7030A0"/>
          <w:sz w:val="20"/>
          <w:szCs w:val="20"/>
        </w:rPr>
      </w:pPr>
    </w:p>
    <w:p w:rsidR="008C1D9E" w:rsidRPr="007E11E1" w:rsidRDefault="00490374" w:rsidP="008C1D9E">
      <w:pPr>
        <w:jc w:val="both"/>
        <w:rPr>
          <w:rFonts w:ascii="Arial" w:hAnsi="Arial" w:cs="Arial"/>
          <w:i/>
          <w:color w:val="7030A0"/>
          <w:sz w:val="20"/>
          <w:szCs w:val="20"/>
          <w:lang w:val="es-ES" w:eastAsia="es-ES"/>
        </w:rPr>
      </w:pPr>
      <w:r w:rsidRPr="007E11E1">
        <w:rPr>
          <w:rFonts w:ascii="Arial" w:hAnsi="Arial" w:cs="Arial"/>
          <w:i/>
          <w:color w:val="7030A0"/>
          <w:sz w:val="20"/>
          <w:szCs w:val="20"/>
          <w:lang w:val="es-ES" w:eastAsia="es-ES"/>
        </w:rPr>
        <w:t>La palabra de los profetas quiere levantar al pueblo de su desánimo anunciándole que Dios está a punto de cambiar su suerte. Juan Bautista trata de concientizar a sus oyentes para que preparen el camino al Señor retirando de él todo obstáculo e impedimento. El anuncio gozoso no es sólo para Israel, pues la salvación de Dios es para todos.</w:t>
      </w:r>
    </w:p>
    <w:p w:rsidR="00292CB3" w:rsidRPr="008C1D9E" w:rsidRDefault="00292CB3" w:rsidP="008C1D9E">
      <w:pPr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414B71" w:rsidRPr="007E11E1" w:rsidRDefault="00414B71" w:rsidP="00414B71">
      <w:pPr>
        <w:jc w:val="both"/>
        <w:rPr>
          <w:rFonts w:ascii="Comic Sans MS" w:hAnsi="Comic Sans MS" w:cs="Arial"/>
          <w:b/>
          <w:color w:val="CC3399"/>
          <w:sz w:val="22"/>
          <w:szCs w:val="22"/>
        </w:rPr>
      </w:pPr>
      <w:r w:rsidRPr="007E11E1">
        <w:rPr>
          <w:rFonts w:ascii="Comic Sans MS" w:hAnsi="Comic Sans MS" w:cs="Arial"/>
          <w:b/>
          <w:color w:val="CC3399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111CAD" w:rsidRDefault="00F74BA1" w:rsidP="00111CA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El anuncio de tus profetas, oh Cristo,</w:t>
      </w:r>
    </w:p>
    <w:p w:rsidR="00F74BA1" w:rsidRDefault="00F74BA1" w:rsidP="00111CA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llena de gozo nuestras vidas,</w:t>
      </w:r>
    </w:p>
    <w:p w:rsidR="00F74BA1" w:rsidRDefault="00F74BA1" w:rsidP="00111CA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anhelantes de tu paso,</w:t>
      </w:r>
    </w:p>
    <w:p w:rsidR="00F74BA1" w:rsidRDefault="00F74BA1" w:rsidP="00111CA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deseosos de tu salvación.</w:t>
      </w:r>
    </w:p>
    <w:p w:rsidR="00F74BA1" w:rsidRDefault="00FC5CD7" w:rsidP="00111CA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7620</wp:posOffset>
            </wp:positionV>
            <wp:extent cx="1408430" cy="1513205"/>
            <wp:effectExtent l="0" t="0" r="1270" b="0"/>
            <wp:wrapSquare wrapText="bothSides"/>
            <wp:docPr id="23" name="Imagen 192" descr="2ad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2" descr="2ad_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rgbClr val="CC3399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BA1">
        <w:rPr>
          <w:rFonts w:ascii="Arial" w:hAnsi="Arial" w:cs="Arial"/>
          <w:color w:val="000000"/>
          <w:sz w:val="20"/>
          <w:szCs w:val="20"/>
          <w:lang w:val="es-ES" w:eastAsia="es-ES"/>
        </w:rPr>
        <w:t>Cuando tú vengas,</w:t>
      </w:r>
    </w:p>
    <w:p w:rsidR="00F74BA1" w:rsidRDefault="00F74BA1" w:rsidP="00111CA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se obrarán de verdad las maravillas grandes</w:t>
      </w:r>
    </w:p>
    <w:p w:rsidR="00F74BA1" w:rsidRDefault="00F74BA1" w:rsidP="00111CA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que cantó tu pueblo liberado,</w:t>
      </w:r>
    </w:p>
    <w:p w:rsidR="00F74BA1" w:rsidRDefault="00F74BA1" w:rsidP="00111CA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santificado y hecho digno de alianza en tu Pascua.</w:t>
      </w:r>
    </w:p>
    <w:p w:rsidR="00F74BA1" w:rsidRDefault="00F74BA1" w:rsidP="00111CA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Prepara Tú mismo el camino de tu paso,</w:t>
      </w:r>
    </w:p>
    <w:p w:rsidR="00F74BA1" w:rsidRDefault="00F74BA1" w:rsidP="00111CA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destruyendo nuestra idolatría,</w:t>
      </w:r>
    </w:p>
    <w:p w:rsidR="00F74BA1" w:rsidRDefault="00F74BA1" w:rsidP="00111CA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abajando nuestro orgullo,</w:t>
      </w:r>
    </w:p>
    <w:p w:rsidR="00F74BA1" w:rsidRDefault="00F74BA1" w:rsidP="00111CA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haciendo recto a tus ojos </w:t>
      </w:r>
    </w:p>
    <w:p w:rsidR="00F74BA1" w:rsidRDefault="00F74BA1" w:rsidP="00111CA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lo que el pecado ha desviado en nuestras vidas.</w:t>
      </w:r>
    </w:p>
    <w:p w:rsidR="00F74BA1" w:rsidRDefault="00F74BA1" w:rsidP="00111CA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Y que tu palabra resuene hoy,</w:t>
      </w:r>
    </w:p>
    <w:p w:rsidR="00F74BA1" w:rsidRDefault="00F74BA1" w:rsidP="00111CA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oh Verbo eterno del Padre,</w:t>
      </w:r>
    </w:p>
    <w:p w:rsidR="00F74BA1" w:rsidRDefault="00F74BA1" w:rsidP="00111CA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como evangelio de restauración y gozo</w:t>
      </w:r>
    </w:p>
    <w:p w:rsidR="00F74BA1" w:rsidRDefault="00F74BA1" w:rsidP="00111CA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para todo hermano que busca tu rostro.</w:t>
      </w:r>
    </w:p>
    <w:p w:rsidR="00F74BA1" w:rsidRDefault="00F74BA1" w:rsidP="00111CA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Amén.</w:t>
      </w:r>
    </w:p>
    <w:p w:rsidR="00F74BA1" w:rsidRPr="00111CAD" w:rsidRDefault="00F74BA1" w:rsidP="00111CA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</w:p>
    <w:p w:rsidR="004D37DC" w:rsidRPr="007E11E1" w:rsidRDefault="007E11E1" w:rsidP="004D37DC">
      <w:pPr>
        <w:ind w:right="-87"/>
        <w:jc w:val="both"/>
        <w:rPr>
          <w:rFonts w:ascii="Arial" w:hAnsi="Arial" w:cs="Arial"/>
          <w:color w:val="7030A0"/>
          <w:sz w:val="20"/>
          <w:szCs w:val="20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089C0C" wp14:editId="72576C58">
                <wp:simplePos x="0" y="0"/>
                <wp:positionH relativeFrom="margin">
                  <wp:posOffset>2415540</wp:posOffset>
                </wp:positionH>
                <wp:positionV relativeFrom="paragraph">
                  <wp:posOffset>38100</wp:posOffset>
                </wp:positionV>
                <wp:extent cx="1529715" cy="704850"/>
                <wp:effectExtent l="57150" t="38100" r="51435" b="76200"/>
                <wp:wrapSquare wrapText="bothSides"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1E1" w:rsidRPr="001B4D4D" w:rsidRDefault="007E11E1" w:rsidP="007E11E1">
                            <w:pPr>
                              <w:rPr>
                                <w:b/>
                                <w:color w:val="CC66FF"/>
                              </w:rPr>
                            </w:pPr>
                            <w:r w:rsidRPr="001B4D4D">
                              <w:rPr>
                                <w:b/>
                                <w:color w:val="CC66FF"/>
                              </w:rPr>
                              <w:t>LECTIO</w:t>
                            </w:r>
                          </w:p>
                          <w:p w:rsidR="007E11E1" w:rsidRDefault="007E11E1" w:rsidP="007E11E1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7E11E1" w:rsidRDefault="007E11E1" w:rsidP="007E11E1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1B4D4D"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Lucas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3E69FB"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3,1-6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089C0C" id="Rectángulo redondeado 28" o:spid="_x0000_s1030" style="position:absolute;left:0;text-align:left;margin-left:190.2pt;margin-top:3pt;width:120.4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" fillcolor="#936" stroked="f">
                <v:shadow on="t" color="black" opacity="41287f" offset="0,1.5pt"/>
                <v:textbox>
                  <w:txbxContent>
                    <w:p w:rsidR="007E11E1" w:rsidRPr="001B4D4D" w:rsidRDefault="007E11E1" w:rsidP="007E11E1">
                      <w:pPr>
                        <w:rPr>
                          <w:b/>
                          <w:color w:val="CC66FF"/>
                        </w:rPr>
                      </w:pPr>
                      <w:r w:rsidRPr="001B4D4D">
                        <w:rPr>
                          <w:b/>
                          <w:color w:val="CC66FF"/>
                        </w:rPr>
                        <w:t>LECTIO</w:t>
                      </w:r>
                    </w:p>
                    <w:p w:rsidR="007E11E1" w:rsidRDefault="007E11E1" w:rsidP="007E11E1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7E11E1" w:rsidRDefault="007E11E1" w:rsidP="007E11E1">
                      <w:pPr>
                        <w:rPr>
                          <w:b/>
                          <w:color w:val="FFFFFF"/>
                        </w:rPr>
                      </w:pPr>
                      <w:r w:rsidRPr="001B4D4D">
                        <w:rPr>
                          <w:b/>
                          <w:color w:val="FFFFFF"/>
                          <w:sz w:val="20"/>
                        </w:rPr>
                        <w:t xml:space="preserve">Lucas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  <w:r w:rsidR="003E69FB"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3,1-6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8519A" w:rsidRPr="007E11E1">
        <w:rPr>
          <w:rFonts w:ascii="Arial" w:hAnsi="Arial" w:cs="Arial"/>
          <w:b/>
          <w:i/>
          <w:color w:val="7030A0"/>
          <w:sz w:val="20"/>
          <w:szCs w:val="20"/>
        </w:rPr>
        <w:t>Motivación</w:t>
      </w:r>
      <w:r w:rsidR="005D26C0" w:rsidRPr="007E11E1">
        <w:rPr>
          <w:rFonts w:ascii="Arial" w:hAnsi="Arial" w:cs="Arial"/>
          <w:i/>
          <w:color w:val="7030A0"/>
          <w:sz w:val="20"/>
          <w:szCs w:val="20"/>
        </w:rPr>
        <w:t>:</w:t>
      </w:r>
      <w:r w:rsidR="007D0408" w:rsidRPr="007E11E1">
        <w:rPr>
          <w:rFonts w:ascii="Arial" w:hAnsi="Arial" w:cs="Arial"/>
          <w:i/>
          <w:color w:val="7030A0"/>
          <w:sz w:val="20"/>
          <w:szCs w:val="20"/>
        </w:rPr>
        <w:t xml:space="preserve"> </w:t>
      </w:r>
      <w:r w:rsidR="00490374" w:rsidRPr="007E11E1">
        <w:rPr>
          <w:rFonts w:ascii="Arial" w:hAnsi="Arial" w:cs="Arial"/>
          <w:i/>
          <w:color w:val="7030A0"/>
          <w:sz w:val="20"/>
          <w:szCs w:val="20"/>
        </w:rPr>
        <w:t xml:space="preserve">Juan el Bautista es la voz que resuena en el desierto para anunciar la misión histórica de Cristo y animar a todos para que preparen el camino al Señor que se acerca. Así, en la región del Jordán, Juan predica un bautismo de conversión para el perdón de los pecados. En </w:t>
      </w:r>
      <w:r w:rsidRPr="007E11E1">
        <w:rPr>
          <w:rFonts w:ascii="Arial" w:hAnsi="Arial" w:cs="Arial"/>
          <w:i/>
          <w:color w:val="7030A0"/>
          <w:sz w:val="20"/>
          <w:szCs w:val="20"/>
        </w:rPr>
        <w:t>él se</w:t>
      </w:r>
      <w:r w:rsidR="00490374" w:rsidRPr="007E11E1">
        <w:rPr>
          <w:rFonts w:ascii="Arial" w:hAnsi="Arial" w:cs="Arial"/>
          <w:i/>
          <w:color w:val="7030A0"/>
          <w:sz w:val="20"/>
          <w:szCs w:val="20"/>
        </w:rPr>
        <w:t xml:space="preserve"> cumple la profecía de Isaías</w:t>
      </w:r>
      <w:r w:rsidR="009B41F1" w:rsidRPr="007E11E1">
        <w:rPr>
          <w:rFonts w:ascii="Arial" w:hAnsi="Arial" w:cs="Arial"/>
          <w:i/>
          <w:color w:val="7030A0"/>
          <w:sz w:val="20"/>
          <w:szCs w:val="20"/>
        </w:rPr>
        <w:t xml:space="preserve">. </w:t>
      </w:r>
      <w:r w:rsidR="00E01F69" w:rsidRPr="007E11E1">
        <w:rPr>
          <w:rFonts w:ascii="Arial" w:hAnsi="Arial" w:cs="Arial"/>
          <w:i/>
          <w:color w:val="7030A0"/>
          <w:sz w:val="20"/>
          <w:szCs w:val="20"/>
        </w:rPr>
        <w:t>Escuchemos.</w:t>
      </w:r>
    </w:p>
    <w:p w:rsidR="00FD6D81" w:rsidRPr="00356401" w:rsidRDefault="00490374" w:rsidP="00356401">
      <w:pPr>
        <w:jc w:val="both"/>
        <w:rPr>
          <w:rFonts w:ascii="Kristen ITC" w:hAnsi="Kristen ITC" w:cs="Arial"/>
          <w:sz w:val="20"/>
          <w:szCs w:val="20"/>
        </w:rPr>
      </w:pPr>
      <w:r>
        <w:rPr>
          <w:rFonts w:ascii="Kristen ITC" w:hAnsi="Kristen ITC" w:cs="Arial"/>
          <w:sz w:val="20"/>
          <w:szCs w:val="20"/>
        </w:rPr>
        <w:t xml:space="preserve"> </w:t>
      </w:r>
    </w:p>
    <w:p w:rsidR="003E69FB" w:rsidRPr="003E69FB" w:rsidRDefault="003E69FB" w:rsidP="003E69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3E69FB">
        <w:rPr>
          <w:rFonts w:ascii="Arial" w:hAnsi="Arial" w:cs="Arial"/>
          <w:bCs/>
          <w:sz w:val="20"/>
          <w:szCs w:val="20"/>
        </w:rPr>
        <w:t xml:space="preserve">En el año quince del reinado del Emperador Tiberio, siendo Poncio Pilato gobernador de Judea, y Herodes virrey de Galilea, y su hermano Felipe Virrey de </w:t>
      </w:r>
      <w:proofErr w:type="spellStart"/>
      <w:r w:rsidRPr="003E69FB">
        <w:rPr>
          <w:rFonts w:ascii="Arial" w:hAnsi="Arial" w:cs="Arial"/>
          <w:bCs/>
          <w:sz w:val="20"/>
          <w:szCs w:val="20"/>
        </w:rPr>
        <w:t>Iturea</w:t>
      </w:r>
      <w:proofErr w:type="spellEnd"/>
      <w:r w:rsidRPr="003E69FB">
        <w:rPr>
          <w:rFonts w:ascii="Arial" w:hAnsi="Arial" w:cs="Arial"/>
          <w:bCs/>
          <w:sz w:val="20"/>
          <w:szCs w:val="20"/>
        </w:rPr>
        <w:t xml:space="preserve"> y </w:t>
      </w:r>
      <w:proofErr w:type="spellStart"/>
      <w:r w:rsidRPr="003E69FB">
        <w:rPr>
          <w:rFonts w:ascii="Arial" w:hAnsi="Arial" w:cs="Arial"/>
          <w:bCs/>
          <w:sz w:val="20"/>
          <w:szCs w:val="20"/>
        </w:rPr>
        <w:t>Traconítide</w:t>
      </w:r>
      <w:proofErr w:type="spellEnd"/>
      <w:r w:rsidRPr="003E69FB">
        <w:rPr>
          <w:rFonts w:ascii="Arial" w:hAnsi="Arial" w:cs="Arial"/>
          <w:bCs/>
          <w:sz w:val="20"/>
          <w:szCs w:val="20"/>
        </w:rPr>
        <w:t xml:space="preserve">, y </w:t>
      </w:r>
      <w:proofErr w:type="spellStart"/>
      <w:r w:rsidRPr="003E69FB">
        <w:rPr>
          <w:rFonts w:ascii="Arial" w:hAnsi="Arial" w:cs="Arial"/>
          <w:bCs/>
          <w:sz w:val="20"/>
          <w:szCs w:val="20"/>
        </w:rPr>
        <w:t>Lisanias</w:t>
      </w:r>
      <w:proofErr w:type="spellEnd"/>
      <w:r w:rsidRPr="003E69FB">
        <w:rPr>
          <w:rFonts w:ascii="Arial" w:hAnsi="Arial" w:cs="Arial"/>
          <w:bCs/>
          <w:sz w:val="20"/>
          <w:szCs w:val="20"/>
        </w:rPr>
        <w:t xml:space="preserve"> virrey de Abilene, bajo el pontificado de los sumos sacerdotes </w:t>
      </w:r>
      <w:proofErr w:type="spellStart"/>
      <w:r w:rsidRPr="003E69FB">
        <w:rPr>
          <w:rFonts w:ascii="Arial" w:hAnsi="Arial" w:cs="Arial"/>
          <w:bCs/>
          <w:sz w:val="20"/>
          <w:szCs w:val="20"/>
        </w:rPr>
        <w:t>Anás</w:t>
      </w:r>
      <w:proofErr w:type="spellEnd"/>
      <w:r w:rsidRPr="003E69FB">
        <w:rPr>
          <w:rFonts w:ascii="Arial" w:hAnsi="Arial" w:cs="Arial"/>
          <w:bCs/>
          <w:sz w:val="20"/>
          <w:szCs w:val="20"/>
        </w:rPr>
        <w:t xml:space="preserve"> y Caifás, fue dirigida la palabra de Dios a Juan, hijo de Zacarías, que estaba en el desierto.</w:t>
      </w:r>
    </w:p>
    <w:p w:rsidR="003E69FB" w:rsidRPr="003E69FB" w:rsidRDefault="003E69FB" w:rsidP="003E69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3E69FB">
        <w:rPr>
          <w:rFonts w:ascii="Arial" w:hAnsi="Arial" w:cs="Arial"/>
          <w:bCs/>
          <w:sz w:val="20"/>
          <w:szCs w:val="20"/>
        </w:rPr>
        <w:t>Comenzó entonces a recorrer la región del Jordán, predicando un bautismo de conversión para el perdón de los pecados, como está escrito en el libro del profeta Isaías:</w:t>
      </w:r>
    </w:p>
    <w:p w:rsidR="003E69FB" w:rsidRPr="00B90173" w:rsidRDefault="003E69FB" w:rsidP="003E69FB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B90173">
        <w:rPr>
          <w:rFonts w:ascii="Arial" w:hAnsi="Arial" w:cs="Arial"/>
          <w:bCs/>
          <w:i/>
          <w:sz w:val="20"/>
          <w:szCs w:val="20"/>
        </w:rPr>
        <w:t>“Una voz grita en el desierto:</w:t>
      </w:r>
    </w:p>
    <w:p w:rsidR="003E69FB" w:rsidRPr="00B90173" w:rsidRDefault="003E69FB" w:rsidP="003E69FB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B90173">
        <w:rPr>
          <w:rFonts w:ascii="Arial" w:hAnsi="Arial" w:cs="Arial"/>
          <w:bCs/>
          <w:i/>
          <w:sz w:val="20"/>
          <w:szCs w:val="20"/>
        </w:rPr>
        <w:t>Preparen el camino del Señor,</w:t>
      </w:r>
      <w:r w:rsidR="00CD3565" w:rsidRPr="00B901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B90173">
        <w:rPr>
          <w:rFonts w:ascii="Arial" w:hAnsi="Arial" w:cs="Arial"/>
          <w:bCs/>
          <w:i/>
          <w:sz w:val="20"/>
          <w:szCs w:val="20"/>
        </w:rPr>
        <w:t>allanen sus senderos;</w:t>
      </w:r>
    </w:p>
    <w:p w:rsidR="003E69FB" w:rsidRPr="00B90173" w:rsidRDefault="003E69FB" w:rsidP="003E69FB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B90173">
        <w:rPr>
          <w:rFonts w:ascii="Arial" w:hAnsi="Arial" w:cs="Arial"/>
          <w:bCs/>
          <w:i/>
          <w:sz w:val="20"/>
          <w:szCs w:val="20"/>
        </w:rPr>
        <w:t>elévense los valles,</w:t>
      </w:r>
      <w:r w:rsidR="00CD3565" w:rsidRPr="00B901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B90173">
        <w:rPr>
          <w:rFonts w:ascii="Arial" w:hAnsi="Arial" w:cs="Arial"/>
          <w:bCs/>
          <w:i/>
          <w:sz w:val="20"/>
          <w:szCs w:val="20"/>
        </w:rPr>
        <w:t>desciendan los montes y colinas;</w:t>
      </w:r>
    </w:p>
    <w:p w:rsidR="003E69FB" w:rsidRPr="00B90173" w:rsidRDefault="003E69FB" w:rsidP="003E69FB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B90173">
        <w:rPr>
          <w:rFonts w:ascii="Arial" w:hAnsi="Arial" w:cs="Arial"/>
          <w:bCs/>
          <w:i/>
          <w:sz w:val="20"/>
          <w:szCs w:val="20"/>
        </w:rPr>
        <w:t>que lo torcido se enderece,</w:t>
      </w:r>
      <w:r w:rsidR="00CD3565" w:rsidRPr="00B901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B90173">
        <w:rPr>
          <w:rFonts w:ascii="Arial" w:hAnsi="Arial" w:cs="Arial"/>
          <w:bCs/>
          <w:i/>
          <w:sz w:val="20"/>
          <w:szCs w:val="20"/>
        </w:rPr>
        <w:t>lo áspero se iguale.</w:t>
      </w:r>
    </w:p>
    <w:p w:rsidR="003E69FB" w:rsidRPr="00B90173" w:rsidRDefault="003E69FB" w:rsidP="003E69FB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B90173">
        <w:rPr>
          <w:rFonts w:ascii="Arial" w:hAnsi="Arial" w:cs="Arial"/>
          <w:bCs/>
          <w:i/>
          <w:sz w:val="20"/>
          <w:szCs w:val="20"/>
        </w:rPr>
        <w:t>Y todos verán la salvación de Dios”.</w:t>
      </w:r>
    </w:p>
    <w:p w:rsidR="0099121F" w:rsidRDefault="0099121F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B90173" w:rsidRDefault="005D26C0" w:rsidP="004B51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44546A" w:themeColor="text2"/>
          <w:sz w:val="20"/>
          <w:szCs w:val="20"/>
        </w:rPr>
      </w:pPr>
      <w:r w:rsidRPr="00B90173">
        <w:rPr>
          <w:rFonts w:ascii="Arial" w:hAnsi="Arial" w:cs="Arial"/>
          <w:b/>
          <w:bCs/>
          <w:color w:val="44546A" w:themeColor="text2"/>
          <w:sz w:val="20"/>
          <w:szCs w:val="20"/>
        </w:rPr>
        <w:t>Preguntas para la lectura</w:t>
      </w:r>
      <w:r w:rsidR="00367C09" w:rsidRPr="00B90173">
        <w:rPr>
          <w:rFonts w:ascii="Arial" w:hAnsi="Arial" w:cs="Arial"/>
          <w:b/>
          <w:bCs/>
          <w:color w:val="44546A" w:themeColor="text2"/>
          <w:sz w:val="20"/>
          <w:szCs w:val="20"/>
        </w:rPr>
        <w:t>:</w:t>
      </w:r>
    </w:p>
    <w:p w:rsidR="00F5316B" w:rsidRDefault="00834B79" w:rsidP="00B31A9D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ministerio de Juan se sitúa en la historia del mundo pagano y del pueblo de Israel. ¿Qué personajes se mencionan en la introducción? ¿A qué poderes representan cada uno de ellos?</w:t>
      </w:r>
    </w:p>
    <w:p w:rsidR="009B41F1" w:rsidRDefault="00834B79" w:rsidP="00B31A9D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Juan es la voz que resuena en el desierto. ¿En qué consiste su misión?</w:t>
      </w:r>
    </w:p>
    <w:p w:rsidR="009B41F1" w:rsidRPr="009B41F1" w:rsidRDefault="00834B79" w:rsidP="009B41F1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Según la profecía de Isaías, ¿c</w:t>
      </w:r>
      <w:r w:rsidR="009B41F1">
        <w:rPr>
          <w:rFonts w:ascii="Arial" w:hAnsi="Arial" w:cs="Arial"/>
          <w:sz w:val="20"/>
          <w:szCs w:val="20"/>
        </w:rPr>
        <w:t xml:space="preserve">ómo </w:t>
      </w:r>
      <w:r>
        <w:rPr>
          <w:rFonts w:ascii="Arial" w:hAnsi="Arial" w:cs="Arial"/>
          <w:sz w:val="20"/>
          <w:szCs w:val="20"/>
        </w:rPr>
        <w:t>se debe preparar el camino al Señor</w:t>
      </w:r>
      <w:r w:rsidR="009B41F1">
        <w:rPr>
          <w:rFonts w:ascii="Arial" w:hAnsi="Arial" w:cs="Arial"/>
          <w:sz w:val="20"/>
          <w:szCs w:val="20"/>
        </w:rPr>
        <w:t>?</w:t>
      </w:r>
    </w:p>
    <w:p w:rsidR="000B7857" w:rsidRDefault="00CD3565" w:rsidP="000B7857">
      <w:pPr>
        <w:pStyle w:val="Textoindependiente"/>
        <w:autoSpaceDE w:val="0"/>
        <w:autoSpaceDN w:val="0"/>
        <w:adjustRightInd w:val="0"/>
        <w:ind w:left="360" w:right="338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E940522" wp14:editId="4F95CCDB">
                <wp:simplePos x="0" y="0"/>
                <wp:positionH relativeFrom="margin">
                  <wp:posOffset>2956560</wp:posOffset>
                </wp:positionH>
                <wp:positionV relativeFrom="margin">
                  <wp:posOffset>4963795</wp:posOffset>
                </wp:positionV>
                <wp:extent cx="1304925" cy="685800"/>
                <wp:effectExtent l="57150" t="38100" r="66675" b="76200"/>
                <wp:wrapSquare wrapText="bothSides"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565" w:rsidRPr="001B4D4D" w:rsidRDefault="00CD3565" w:rsidP="00CD3565">
                            <w:pPr>
                              <w:rPr>
                                <w:b/>
                                <w:color w:val="CC66FF"/>
                              </w:rPr>
                            </w:pPr>
                            <w:r w:rsidRPr="001B4D4D">
                              <w:rPr>
                                <w:b/>
                                <w:color w:val="CC66FF"/>
                              </w:rPr>
                              <w:t>MEDITATIO</w:t>
                            </w:r>
                          </w:p>
                          <w:p w:rsidR="00CD3565" w:rsidRDefault="00CD3565" w:rsidP="00CD35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940522" id="Rectángulo redondeado 29" o:spid="_x0000_s1031" style="position:absolute;left:0;text-align:left;margin-left:232.8pt;margin-top:390.85pt;width:102.75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" fillcolor="#936" stroked="f">
                <v:shadow on="t" color="black" opacity="41287f" offset="0,1.5pt"/>
                <v:textbox>
                  <w:txbxContent>
                    <w:p w:rsidR="00CD3565" w:rsidRPr="001B4D4D" w:rsidRDefault="00CD3565" w:rsidP="00CD3565">
                      <w:pPr>
                        <w:rPr>
                          <w:b/>
                          <w:color w:val="CC66FF"/>
                        </w:rPr>
                      </w:pPr>
                      <w:r w:rsidRPr="001B4D4D">
                        <w:rPr>
                          <w:b/>
                          <w:color w:val="CC66FF"/>
                        </w:rPr>
                        <w:t>MEDITATIO</w:t>
                      </w:r>
                    </w:p>
                    <w:p w:rsidR="00CD3565" w:rsidRDefault="00CD3565" w:rsidP="00CD35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AA7C16" w:rsidRPr="007E11E1" w:rsidRDefault="00A47232" w:rsidP="003441FD">
      <w:pPr>
        <w:jc w:val="both"/>
        <w:rPr>
          <w:rFonts w:ascii="Arial" w:hAnsi="Arial" w:cs="Arial"/>
          <w:i/>
          <w:color w:val="7030A0"/>
          <w:sz w:val="20"/>
          <w:szCs w:val="20"/>
        </w:rPr>
      </w:pPr>
      <w:r w:rsidRPr="007E11E1">
        <w:rPr>
          <w:rFonts w:ascii="Arial" w:hAnsi="Arial" w:cs="Arial"/>
          <w:b/>
          <w:i/>
          <w:color w:val="7030A0"/>
          <w:sz w:val="20"/>
          <w:szCs w:val="20"/>
        </w:rPr>
        <w:t>Mo</w:t>
      </w:r>
      <w:r w:rsidR="00E2518E" w:rsidRPr="007E11E1">
        <w:rPr>
          <w:rFonts w:ascii="Arial" w:hAnsi="Arial" w:cs="Arial"/>
          <w:b/>
          <w:i/>
          <w:color w:val="7030A0"/>
          <w:sz w:val="20"/>
          <w:szCs w:val="20"/>
        </w:rPr>
        <w:t>t</w:t>
      </w:r>
      <w:r w:rsidRPr="007E11E1">
        <w:rPr>
          <w:rFonts w:ascii="Arial" w:hAnsi="Arial" w:cs="Arial"/>
          <w:b/>
          <w:i/>
          <w:color w:val="7030A0"/>
          <w:sz w:val="20"/>
          <w:szCs w:val="20"/>
        </w:rPr>
        <w:t>i</w:t>
      </w:r>
      <w:r w:rsidR="00E2518E" w:rsidRPr="007E11E1">
        <w:rPr>
          <w:rFonts w:ascii="Arial" w:hAnsi="Arial" w:cs="Arial"/>
          <w:b/>
          <w:i/>
          <w:color w:val="7030A0"/>
          <w:sz w:val="20"/>
          <w:szCs w:val="20"/>
        </w:rPr>
        <w:t>va</w:t>
      </w:r>
      <w:r w:rsidRPr="007E11E1">
        <w:rPr>
          <w:rFonts w:ascii="Arial" w:hAnsi="Arial" w:cs="Arial"/>
          <w:b/>
          <w:i/>
          <w:color w:val="7030A0"/>
          <w:sz w:val="20"/>
          <w:szCs w:val="20"/>
        </w:rPr>
        <w:t xml:space="preserve">ción: </w:t>
      </w:r>
      <w:r w:rsidR="00E304C5" w:rsidRPr="007E11E1">
        <w:rPr>
          <w:rFonts w:ascii="Arial" w:hAnsi="Arial" w:cs="Arial"/>
          <w:i/>
          <w:color w:val="7030A0"/>
          <w:sz w:val="20"/>
          <w:szCs w:val="20"/>
        </w:rPr>
        <w:t>La salvación que Jesús nos trae es para todos, pero hay que disponerse a acogerla preparándole el camino. Un camino personal y comunitario en el que todavía quedan muchas cosas por “allanar”, “rebajar”, “enderezar” y “nivelar”. Un camino en medio de nuestros desiertos particulares que se resisten a ser purificados por la Palabra.</w:t>
      </w:r>
    </w:p>
    <w:p w:rsidR="00E304C5" w:rsidRPr="00E304C5" w:rsidRDefault="00E304C5" w:rsidP="003441FD">
      <w:pPr>
        <w:jc w:val="both"/>
        <w:rPr>
          <w:rFonts w:ascii="Arial" w:hAnsi="Arial" w:cs="Arial"/>
          <w:i/>
          <w:sz w:val="20"/>
          <w:szCs w:val="20"/>
        </w:rPr>
      </w:pPr>
    </w:p>
    <w:p w:rsidR="00834B79" w:rsidRPr="00834B79" w:rsidRDefault="00834B79" w:rsidP="00834B79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 w:rsidRPr="00834B79">
        <w:rPr>
          <w:rFonts w:ascii="Arial" w:hAnsi="Arial" w:cs="Arial"/>
          <w:sz w:val="20"/>
          <w:szCs w:val="20"/>
        </w:rPr>
        <w:t>Para nuestra vida, durante este tiempo de Adviento, ¿qué sentido tiene la exhortación a la conversión que hace Juan Bautista</w:t>
      </w:r>
      <w:r w:rsidR="000B0B24">
        <w:rPr>
          <w:rFonts w:ascii="Arial" w:hAnsi="Arial" w:cs="Arial"/>
          <w:sz w:val="20"/>
          <w:szCs w:val="20"/>
        </w:rPr>
        <w:t xml:space="preserve"> </w:t>
      </w:r>
      <w:r w:rsidRPr="00834B79">
        <w:rPr>
          <w:rFonts w:ascii="Arial" w:hAnsi="Arial" w:cs="Arial"/>
          <w:sz w:val="20"/>
          <w:szCs w:val="20"/>
        </w:rPr>
        <w:t>(</w:t>
      </w:r>
      <w:proofErr w:type="spellStart"/>
      <w:r w:rsidRPr="00834B79">
        <w:rPr>
          <w:rFonts w:ascii="Arial" w:hAnsi="Arial" w:cs="Arial"/>
          <w:sz w:val="20"/>
          <w:szCs w:val="20"/>
        </w:rPr>
        <w:t>Lc</w:t>
      </w:r>
      <w:proofErr w:type="spellEnd"/>
      <w:r w:rsidRPr="00834B79">
        <w:rPr>
          <w:rFonts w:ascii="Arial" w:hAnsi="Arial" w:cs="Arial"/>
          <w:sz w:val="20"/>
          <w:szCs w:val="20"/>
        </w:rPr>
        <w:t xml:space="preserve"> 3,</w:t>
      </w:r>
      <w:r w:rsidR="00CD3565" w:rsidRPr="00834B79">
        <w:rPr>
          <w:rFonts w:ascii="Arial" w:hAnsi="Arial" w:cs="Arial"/>
          <w:sz w:val="20"/>
          <w:szCs w:val="20"/>
        </w:rPr>
        <w:t>3) ?,</w:t>
      </w:r>
      <w:r w:rsidRPr="00834B79">
        <w:rPr>
          <w:rFonts w:ascii="Arial" w:hAnsi="Arial" w:cs="Arial"/>
          <w:sz w:val="20"/>
          <w:szCs w:val="20"/>
        </w:rPr>
        <w:t xml:space="preserve"> ¿de qué cosas y en qué, debo convertirme para celebrar vivencialmente la Navidad, para que sea como un nuevo nacimiento para mí y mi familia? </w:t>
      </w:r>
    </w:p>
    <w:p w:rsidR="00834B79" w:rsidRPr="00834B79" w:rsidRDefault="00834B79" w:rsidP="00834B79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 w:rsidRPr="00834B79">
        <w:rPr>
          <w:rFonts w:ascii="Arial" w:hAnsi="Arial" w:cs="Arial"/>
          <w:sz w:val="20"/>
          <w:szCs w:val="20"/>
        </w:rPr>
        <w:t>¿En qué consiste y de qué manera debo preparar el camino del Señor durante este tiempo de Adviento</w:t>
      </w:r>
      <w:r w:rsidR="000B0B24">
        <w:rPr>
          <w:rFonts w:ascii="Arial" w:hAnsi="Arial" w:cs="Arial"/>
          <w:sz w:val="20"/>
          <w:szCs w:val="20"/>
        </w:rPr>
        <w:t xml:space="preserve"> </w:t>
      </w:r>
      <w:r w:rsidRPr="00834B79">
        <w:rPr>
          <w:rFonts w:ascii="Arial" w:hAnsi="Arial" w:cs="Arial"/>
          <w:sz w:val="20"/>
          <w:szCs w:val="20"/>
        </w:rPr>
        <w:t>(</w:t>
      </w:r>
      <w:proofErr w:type="spellStart"/>
      <w:r w:rsidRPr="00834B79">
        <w:rPr>
          <w:rFonts w:ascii="Arial" w:hAnsi="Arial" w:cs="Arial"/>
          <w:sz w:val="20"/>
          <w:szCs w:val="20"/>
        </w:rPr>
        <w:t>Lc</w:t>
      </w:r>
      <w:proofErr w:type="spellEnd"/>
      <w:r w:rsidRPr="00834B79">
        <w:rPr>
          <w:rFonts w:ascii="Arial" w:hAnsi="Arial" w:cs="Arial"/>
          <w:sz w:val="20"/>
          <w:szCs w:val="20"/>
        </w:rPr>
        <w:t xml:space="preserve"> 3,</w:t>
      </w:r>
      <w:r w:rsidR="00CD3565" w:rsidRPr="00834B79">
        <w:rPr>
          <w:rFonts w:ascii="Arial" w:hAnsi="Arial" w:cs="Arial"/>
          <w:sz w:val="20"/>
          <w:szCs w:val="20"/>
        </w:rPr>
        <w:t>4) ?,</w:t>
      </w:r>
      <w:r w:rsidRPr="00834B79">
        <w:rPr>
          <w:rFonts w:ascii="Arial" w:hAnsi="Arial" w:cs="Arial"/>
          <w:sz w:val="20"/>
          <w:szCs w:val="20"/>
        </w:rPr>
        <w:t xml:space="preserve"> ¿cuál es la actitud que debo tener? </w:t>
      </w:r>
    </w:p>
    <w:p w:rsidR="00834B79" w:rsidRPr="00834B79" w:rsidRDefault="00834B79" w:rsidP="00834B79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 w:rsidRPr="00834B79">
        <w:rPr>
          <w:rFonts w:ascii="Arial" w:hAnsi="Arial" w:cs="Arial"/>
          <w:sz w:val="20"/>
          <w:szCs w:val="20"/>
        </w:rPr>
        <w:t xml:space="preserve">¿De qué manera debo prepararme personal, comunitaria y familiarmente para la Navidad?, ¿qué debo hacer? </w:t>
      </w:r>
    </w:p>
    <w:p w:rsidR="001C0CEB" w:rsidRPr="00041F74" w:rsidRDefault="001C0CEB" w:rsidP="001C0CE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45220A" w:rsidRPr="007E11E1" w:rsidRDefault="00CD3565" w:rsidP="0045220A">
      <w:pPr>
        <w:jc w:val="both"/>
        <w:rPr>
          <w:rFonts w:ascii="Arial" w:hAnsi="Arial" w:cs="Arial"/>
          <w:i/>
          <w:color w:val="7030A0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2F5C4D" wp14:editId="19F4BBF5">
                <wp:simplePos x="0" y="0"/>
                <wp:positionH relativeFrom="margin">
                  <wp:posOffset>-76200</wp:posOffset>
                </wp:positionH>
                <wp:positionV relativeFrom="paragraph">
                  <wp:posOffset>45720</wp:posOffset>
                </wp:positionV>
                <wp:extent cx="1407795" cy="763905"/>
                <wp:effectExtent l="57150" t="38100" r="59055" b="74295"/>
                <wp:wrapSquare wrapText="bothSides"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63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565" w:rsidRPr="001B4D4D" w:rsidRDefault="00CD3565" w:rsidP="00CD3565">
                            <w:pPr>
                              <w:rPr>
                                <w:b/>
                                <w:color w:val="CC66FF"/>
                              </w:rPr>
                            </w:pPr>
                            <w:r w:rsidRPr="001B4D4D">
                              <w:rPr>
                                <w:b/>
                                <w:color w:val="CC66FF"/>
                              </w:rPr>
                              <w:t>ORATIO</w:t>
                            </w:r>
                          </w:p>
                          <w:p w:rsidR="00CD3565" w:rsidRDefault="00CD3565" w:rsidP="00CD356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le digo al Señor motivado por su Palabra?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2F5C4D" id="Rectángulo redondeado 30" o:spid="_x0000_s1032" style="position:absolute;left:0;text-align:left;margin-left:-6pt;margin-top:3.6pt;width:110.85pt;height:60.1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" fillcolor="#936" stroked="f">
                <v:shadow on="t" color="black" opacity="41287f" offset="0,1.5pt"/>
                <v:textbox>
                  <w:txbxContent>
                    <w:p w:rsidR="00CD3565" w:rsidRPr="001B4D4D" w:rsidRDefault="00CD3565" w:rsidP="00CD3565">
                      <w:pPr>
                        <w:rPr>
                          <w:b/>
                          <w:color w:val="CC66FF"/>
                        </w:rPr>
                      </w:pPr>
                      <w:r w:rsidRPr="001B4D4D">
                        <w:rPr>
                          <w:b/>
                          <w:color w:val="CC66FF"/>
                        </w:rPr>
                        <w:t>ORATIO</w:t>
                      </w:r>
                    </w:p>
                    <w:p w:rsidR="00CD3565" w:rsidRDefault="00CD3565" w:rsidP="00CD356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le digo al Señor motivado por su Palabra?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E304C5" w:rsidRPr="007E11E1">
        <w:rPr>
          <w:rFonts w:ascii="Arial" w:hAnsi="Arial" w:cs="Arial"/>
          <w:b/>
          <w:i/>
          <w:color w:val="7030A0"/>
          <w:sz w:val="20"/>
          <w:szCs w:val="20"/>
        </w:rPr>
        <w:t>Motivación:</w:t>
      </w:r>
      <w:r w:rsidR="00AC06DE" w:rsidRPr="007E11E1">
        <w:rPr>
          <w:rFonts w:ascii="Arial" w:hAnsi="Arial" w:cs="Arial"/>
          <w:b/>
          <w:i/>
          <w:color w:val="7030A0"/>
          <w:sz w:val="20"/>
          <w:szCs w:val="20"/>
        </w:rPr>
        <w:t xml:space="preserve"> </w:t>
      </w:r>
      <w:r w:rsidR="00E304C5" w:rsidRPr="007E11E1">
        <w:rPr>
          <w:rFonts w:ascii="Arial" w:hAnsi="Arial" w:cs="Arial"/>
          <w:i/>
          <w:color w:val="7030A0"/>
          <w:sz w:val="20"/>
          <w:szCs w:val="20"/>
        </w:rPr>
        <w:t>Preparar el camino al Señor es un trabajo arduo, pero con nuestro esfuerzo no basta para que su salvación llegue. Es Dios mismo quien debe ayudarnos a allanar sus senderos. Por eso no podemos dejar de orar.</w:t>
      </w:r>
    </w:p>
    <w:p w:rsidR="00D505D0" w:rsidRPr="0013190A" w:rsidRDefault="00D505D0" w:rsidP="0045220A">
      <w:pPr>
        <w:jc w:val="both"/>
        <w:rPr>
          <w:rFonts w:ascii="Arial" w:hAnsi="Arial" w:cs="Arial"/>
          <w:i/>
          <w:sz w:val="20"/>
          <w:szCs w:val="20"/>
        </w:rPr>
      </w:pPr>
    </w:p>
    <w:p w:rsidR="009F6051" w:rsidRDefault="00AC06DE" w:rsidP="00BD62D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Luego de un tiempo de oración personal, </w:t>
      </w:r>
      <w:r w:rsidR="006A1F85">
        <w:rPr>
          <w:rFonts w:ascii="Arial" w:hAnsi="Arial" w:cs="Arial"/>
          <w:sz w:val="20"/>
          <w:szCs w:val="20"/>
        </w:rPr>
        <w:t>podemos compartir en voz alta nuestra oración, siempre dirigiéndonos a Dios mediante la alabanza, la acción de gracias o la súplica confiada.</w:t>
      </w:r>
    </w:p>
    <w:p w:rsidR="00AC06DE" w:rsidRPr="00CD3565" w:rsidRDefault="00AC06DE" w:rsidP="00BD62DB">
      <w:pPr>
        <w:numPr>
          <w:ilvl w:val="0"/>
          <w:numId w:val="1"/>
        </w:numPr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r w:rsidR="00C57BBE">
        <w:rPr>
          <w:rFonts w:ascii="Arial" w:hAnsi="Arial" w:cs="Arial"/>
          <w:sz w:val="20"/>
          <w:szCs w:val="20"/>
        </w:rPr>
        <w:t xml:space="preserve"> </w:t>
      </w:r>
      <w:r w:rsidR="00C57BBE" w:rsidRPr="00CD3565">
        <w:rPr>
          <w:rFonts w:ascii="Arial" w:hAnsi="Arial" w:cs="Arial"/>
          <w:b/>
          <w:i/>
          <w:color w:val="002060"/>
          <w:sz w:val="20"/>
          <w:szCs w:val="20"/>
        </w:rPr>
        <w:t>(Salmo 125)</w:t>
      </w:r>
      <w:r w:rsidRPr="00CD3565">
        <w:rPr>
          <w:rFonts w:ascii="Arial" w:hAnsi="Arial" w:cs="Arial"/>
          <w:b/>
          <w:i/>
          <w:color w:val="002060"/>
          <w:sz w:val="20"/>
          <w:szCs w:val="20"/>
        </w:rPr>
        <w:t>.</w:t>
      </w:r>
      <w:r w:rsidR="00AD5669" w:rsidRPr="00CD3565">
        <w:rPr>
          <w:rFonts w:ascii="Arial" w:hAnsi="Arial" w:cs="Arial"/>
          <w:b/>
          <w:i/>
          <w:color w:val="002060"/>
          <w:sz w:val="20"/>
          <w:szCs w:val="20"/>
        </w:rPr>
        <w:t xml:space="preserve"> 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CD3565" w:rsidRDefault="00CD3565" w:rsidP="000B0B24">
      <w:pPr>
        <w:jc w:val="both"/>
        <w:rPr>
          <w:rFonts w:ascii="Arial" w:hAnsi="Arial" w:cs="Arial"/>
          <w:bCs/>
          <w:i/>
          <w:iCs/>
          <w:color w:val="7030A0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BEC68D9" wp14:editId="077F15E4">
                <wp:simplePos x="0" y="0"/>
                <wp:positionH relativeFrom="margin">
                  <wp:posOffset>2270760</wp:posOffset>
                </wp:positionH>
                <wp:positionV relativeFrom="paragraph">
                  <wp:posOffset>45085</wp:posOffset>
                </wp:positionV>
                <wp:extent cx="1514475" cy="676910"/>
                <wp:effectExtent l="57150" t="38100" r="66675" b="85090"/>
                <wp:wrapSquare wrapText="bothSides"/>
                <wp:docPr id="31" name="Rectángulo redondead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565" w:rsidRPr="001B4D4D" w:rsidRDefault="00CD3565" w:rsidP="00CD3565">
                            <w:pPr>
                              <w:rPr>
                                <w:b/>
                                <w:color w:val="CC66FF"/>
                                <w:sz w:val="22"/>
                              </w:rPr>
                            </w:pPr>
                            <w:r w:rsidRPr="001B4D4D">
                              <w:rPr>
                                <w:b/>
                                <w:color w:val="CC66FF"/>
                                <w:sz w:val="22"/>
                              </w:rPr>
                              <w:t>CONTEMPLATIO</w:t>
                            </w:r>
                          </w:p>
                          <w:p w:rsidR="00CD3565" w:rsidRDefault="00CD3565" w:rsidP="00CD356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EC68D9" id="Rectángulo redondeado 31" o:spid="_x0000_s1033" style="position:absolute;left:0;text-align:left;margin-left:178.8pt;margin-top:3.55pt;width:119.25pt;height:53.3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" fillcolor="#936" stroked="f">
                <v:shadow on="t" color="black" opacity="41287f" offset="0,1.5pt"/>
                <v:textbox>
                  <w:txbxContent>
                    <w:p w:rsidR="00CD3565" w:rsidRPr="001B4D4D" w:rsidRDefault="00CD3565" w:rsidP="00CD3565">
                      <w:pPr>
                        <w:rPr>
                          <w:b/>
                          <w:color w:val="CC66FF"/>
                          <w:sz w:val="22"/>
                        </w:rPr>
                      </w:pPr>
                      <w:r w:rsidRPr="001B4D4D">
                        <w:rPr>
                          <w:b/>
                          <w:color w:val="CC66FF"/>
                          <w:sz w:val="22"/>
                        </w:rPr>
                        <w:t>CONTEMPLATIO</w:t>
                      </w:r>
                    </w:p>
                    <w:p w:rsidR="00CD3565" w:rsidRDefault="00CD3565" w:rsidP="00CD356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F2AA8" w:rsidRPr="007E11E1">
        <w:rPr>
          <w:rFonts w:ascii="Arial" w:hAnsi="Arial" w:cs="Arial"/>
          <w:b/>
          <w:bCs/>
          <w:i/>
          <w:iCs/>
          <w:color w:val="7030A0"/>
          <w:sz w:val="20"/>
          <w:szCs w:val="20"/>
        </w:rPr>
        <w:t>Motivación:</w:t>
      </w:r>
      <w:r w:rsidR="000F2AA8" w:rsidRPr="007E11E1">
        <w:rPr>
          <w:rFonts w:ascii="Arial" w:hAnsi="Arial" w:cs="Arial"/>
          <w:bCs/>
          <w:iCs/>
          <w:color w:val="7030A0"/>
          <w:sz w:val="20"/>
          <w:szCs w:val="20"/>
        </w:rPr>
        <w:t xml:space="preserve"> </w:t>
      </w:r>
      <w:r w:rsidR="000B0B24" w:rsidRPr="007E11E1">
        <w:rPr>
          <w:rFonts w:ascii="Arial" w:hAnsi="Arial" w:cs="Arial"/>
          <w:bCs/>
          <w:iCs/>
          <w:color w:val="7030A0"/>
          <w:sz w:val="20"/>
          <w:szCs w:val="20"/>
        </w:rPr>
        <w:t xml:space="preserve">El tiempo de Adviento es un tiempo de cambio, de conversión. San Vicente estaba convencido que la conversión es ante todo un don de Dios: </w:t>
      </w:r>
      <w:r w:rsidR="000B0B24" w:rsidRPr="007E11E1">
        <w:rPr>
          <w:rFonts w:ascii="Arial" w:hAnsi="Arial" w:cs="Arial"/>
          <w:bCs/>
          <w:i/>
          <w:iCs/>
          <w:color w:val="7030A0"/>
          <w:sz w:val="20"/>
          <w:szCs w:val="20"/>
        </w:rPr>
        <w:t>“Es obra de la pura misericordia de Dios y su omnipotencia” (VII, 48).</w:t>
      </w:r>
    </w:p>
    <w:p w:rsidR="00CD3565" w:rsidRPr="00CD3565" w:rsidRDefault="00CD3565" w:rsidP="000B0B24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0B0B24" w:rsidRDefault="000B0B24" w:rsidP="000B0B24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D356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CD3565">
        <w:rPr>
          <w:rFonts w:ascii="Arial" w:hAnsi="Arial" w:cs="Arial"/>
          <w:bCs/>
          <w:iCs/>
          <w:sz w:val="20"/>
          <w:szCs w:val="20"/>
        </w:rPr>
        <w:t>Pero es también obra humana, en la medida que la persona responde a la búsqueda y a la gracia de Dios y se deja salvar o transformar por Cristo</w:t>
      </w:r>
      <w:r w:rsidRPr="00CD3565">
        <w:rPr>
          <w:rFonts w:ascii="Arial" w:hAnsi="Arial" w:cs="Arial"/>
          <w:bCs/>
          <w:i/>
          <w:iCs/>
          <w:sz w:val="20"/>
          <w:szCs w:val="20"/>
        </w:rPr>
        <w:t xml:space="preserve">: “No nos empeñemos en seguir nuestros caminos, sino los caminos por los que Dios quiera señalarnos… ensanchemos mucho nuestro corazón y nuestra voluntad en su </w:t>
      </w:r>
      <w:r>
        <w:rPr>
          <w:rFonts w:ascii="Arial" w:hAnsi="Arial" w:cs="Arial"/>
          <w:bCs/>
          <w:i/>
          <w:iCs/>
          <w:sz w:val="20"/>
          <w:szCs w:val="20"/>
        </w:rPr>
        <w:t>presencia, sin decidirnos a una cosa o a otra hasta que Él haya hablado” (VII, 438).</w:t>
      </w:r>
    </w:p>
    <w:p w:rsidR="000F2AA8" w:rsidRDefault="000B0B24" w:rsidP="000B0B24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lastRenderedPageBreak/>
        <w:t xml:space="preserve">Es necesario, por tanto, arrepentirnos de nuestros pecados: </w:t>
      </w:r>
      <w:r w:rsidRPr="000B0B24">
        <w:rPr>
          <w:rFonts w:ascii="Arial" w:hAnsi="Arial" w:cs="Arial"/>
          <w:bCs/>
          <w:i/>
          <w:iCs/>
          <w:sz w:val="20"/>
          <w:szCs w:val="20"/>
        </w:rPr>
        <w:t>F</w:t>
      </w:r>
      <w:r>
        <w:rPr>
          <w:rFonts w:ascii="Arial" w:hAnsi="Arial" w:cs="Arial"/>
          <w:bCs/>
          <w:i/>
          <w:iCs/>
          <w:sz w:val="20"/>
          <w:szCs w:val="20"/>
        </w:rPr>
        <w:t>íjense</w:t>
      </w:r>
      <w:r w:rsidRPr="000B0B24">
        <w:rPr>
          <w:rFonts w:ascii="Arial" w:hAnsi="Arial" w:cs="Arial"/>
          <w:bCs/>
          <w:i/>
          <w:iCs/>
          <w:sz w:val="20"/>
          <w:szCs w:val="20"/>
        </w:rPr>
        <w:t xml:space="preserve"> en esta fuerza de la gracia y del arrepentimiento; yo he visto muchas veces este deseo, y se observa con frecuencia. Sí, cuando Dios entra de este modo en el corazón, le hace concebir tal horror de las ofensas que ha cometido, que le gustaría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manifestarlas a todo el mundo... </w:t>
      </w:r>
      <w:r w:rsidRPr="000B0B24">
        <w:rPr>
          <w:rFonts w:ascii="Arial" w:hAnsi="Arial" w:cs="Arial"/>
          <w:bCs/>
          <w:i/>
          <w:iCs/>
          <w:sz w:val="20"/>
          <w:szCs w:val="20"/>
        </w:rPr>
        <w:t>a fin de manifestar así las misericordias de Dios para con él. Tal es el efecto de la gracia, cuando llena un corazón; echa fuera de él todo lo que le es contrario".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(XI,699)</w:t>
      </w:r>
    </w:p>
    <w:p w:rsidR="000B0B24" w:rsidRPr="000B0B24" w:rsidRDefault="000B0B24" w:rsidP="000B0B24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0F2AA8" w:rsidRPr="00CD3565" w:rsidRDefault="000F2AA8" w:rsidP="000F2AA8">
      <w:pPr>
        <w:jc w:val="both"/>
        <w:rPr>
          <w:rFonts w:ascii="Arial Narrow" w:hAnsi="Arial Narrow" w:cs="Arial"/>
          <w:b/>
          <w:bCs/>
          <w:color w:val="CC3399"/>
          <w:sz w:val="20"/>
          <w:szCs w:val="20"/>
        </w:rPr>
      </w:pPr>
      <w:r w:rsidRPr="00CD3565">
        <w:rPr>
          <w:rFonts w:ascii="Arial Narrow" w:hAnsi="Arial Narrow" w:cs="Arial"/>
          <w:b/>
          <w:bCs/>
          <w:color w:val="CC3399"/>
          <w:sz w:val="20"/>
          <w:szCs w:val="20"/>
        </w:rPr>
        <w:t xml:space="preserve">Compromiso: </w:t>
      </w:r>
    </w:p>
    <w:p w:rsidR="000F2AA8" w:rsidRDefault="00111CAD" w:rsidP="000F2AA8">
      <w:pPr>
        <w:numPr>
          <w:ilvl w:val="0"/>
          <w:numId w:val="9"/>
        </w:numPr>
        <w:jc w:val="both"/>
        <w:rPr>
          <w:rFonts w:ascii="Arial Narrow" w:hAnsi="Arial Narrow" w:cs="Arial"/>
          <w:b/>
          <w:bCs/>
          <w:color w:val="CC3399"/>
          <w:sz w:val="20"/>
          <w:szCs w:val="20"/>
        </w:rPr>
      </w:pPr>
      <w:r w:rsidRPr="00CD3565">
        <w:rPr>
          <w:rFonts w:ascii="Arial Narrow" w:hAnsi="Arial Narrow" w:cs="Arial"/>
          <w:b/>
          <w:bCs/>
          <w:color w:val="CC3399"/>
          <w:sz w:val="20"/>
          <w:szCs w:val="20"/>
        </w:rPr>
        <w:t>R</w:t>
      </w:r>
      <w:r w:rsidR="000F2AA8" w:rsidRPr="00CD3565">
        <w:rPr>
          <w:rFonts w:ascii="Arial Narrow" w:hAnsi="Arial Narrow" w:cs="Arial"/>
          <w:b/>
          <w:bCs/>
          <w:color w:val="CC3399"/>
          <w:sz w:val="20"/>
          <w:szCs w:val="20"/>
        </w:rPr>
        <w:t>ealizar durante este tiempo un buen examen de conciencia, a manera de revisión de todo lo que hemos vivido a lo largo del año</w:t>
      </w:r>
      <w:r w:rsidR="00F74BA1" w:rsidRPr="00CD3565">
        <w:rPr>
          <w:rFonts w:ascii="Arial Narrow" w:hAnsi="Arial Narrow" w:cs="Arial"/>
          <w:b/>
          <w:bCs/>
          <w:color w:val="CC3399"/>
          <w:sz w:val="20"/>
          <w:szCs w:val="20"/>
        </w:rPr>
        <w:t>, como preparación para el inicio del Año de la Misericordia.</w:t>
      </w:r>
    </w:p>
    <w:p w:rsidR="00CD3565" w:rsidRPr="00CD3565" w:rsidRDefault="00CD3565" w:rsidP="000F2AA8">
      <w:pPr>
        <w:numPr>
          <w:ilvl w:val="0"/>
          <w:numId w:val="9"/>
        </w:numPr>
        <w:jc w:val="both"/>
        <w:rPr>
          <w:rFonts w:ascii="Arial Narrow" w:hAnsi="Arial Narrow" w:cs="Arial"/>
          <w:b/>
          <w:bCs/>
          <w:color w:val="CC3399"/>
          <w:sz w:val="20"/>
          <w:szCs w:val="20"/>
        </w:rPr>
      </w:pPr>
    </w:p>
    <w:p w:rsidR="004C53B4" w:rsidRPr="00CD3565" w:rsidRDefault="00FC5CD7" w:rsidP="00D25F7C">
      <w:pPr>
        <w:jc w:val="right"/>
        <w:rPr>
          <w:rFonts w:ascii="Kristen ITC" w:hAnsi="Kristen ITC" w:cs="Arial"/>
          <w:b/>
          <w:color w:val="7030A0"/>
          <w:sz w:val="28"/>
          <w:szCs w:val="28"/>
        </w:rPr>
      </w:pPr>
      <w:r w:rsidRPr="00CD3565">
        <w:rPr>
          <w:noProof/>
          <w:color w:val="7030A0"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03AC79F" wp14:editId="7A090749">
                <wp:simplePos x="0" y="0"/>
                <wp:positionH relativeFrom="column">
                  <wp:posOffset>114300</wp:posOffset>
                </wp:positionH>
                <wp:positionV relativeFrom="paragraph">
                  <wp:posOffset>116204</wp:posOffset>
                </wp:positionV>
                <wp:extent cx="2171700" cy="0"/>
                <wp:effectExtent l="0" t="38100" r="38100" b="38100"/>
                <wp:wrapNone/>
                <wp:docPr id="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917FD" id="Line 5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" strokecolor="#7030a0" strokeweight="6pt"/>
            </w:pict>
          </mc:Fallback>
        </mc:AlternateContent>
      </w:r>
      <w:r w:rsidR="004C53B4" w:rsidRPr="00CD3565">
        <w:rPr>
          <w:rFonts w:ascii="Kristen ITC" w:hAnsi="Kristen ITC" w:cs="Arial"/>
          <w:b/>
          <w:color w:val="7030A0"/>
          <w:sz w:val="28"/>
          <w:szCs w:val="28"/>
        </w:rPr>
        <w:t xml:space="preserve">Oración final </w:t>
      </w:r>
    </w:p>
    <w:p w:rsidR="00F9638F" w:rsidRPr="00537ACD" w:rsidRDefault="00F9638F" w:rsidP="00D25F7C">
      <w:pPr>
        <w:jc w:val="right"/>
        <w:rPr>
          <w:rFonts w:ascii="Arial" w:hAnsi="Arial" w:cs="Arial"/>
          <w:i/>
          <w:color w:val="000000"/>
          <w:sz w:val="20"/>
          <w:szCs w:val="20"/>
        </w:rPr>
      </w:pPr>
    </w:p>
    <w:bookmarkEnd w:id="0"/>
    <w:bookmarkEnd w:id="1"/>
    <w:p w:rsidR="00111CAD" w:rsidRPr="00111CAD" w:rsidRDefault="00111CAD" w:rsidP="00111CAD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111CAD">
        <w:rPr>
          <w:rFonts w:ascii="Arial" w:hAnsi="Arial" w:cs="Arial"/>
          <w:bCs/>
          <w:iCs/>
          <w:sz w:val="20"/>
          <w:szCs w:val="20"/>
        </w:rPr>
        <w:t xml:space="preserve">Niño Dios, te estamos esperando… </w:t>
      </w:r>
    </w:p>
    <w:p w:rsidR="00111CAD" w:rsidRPr="00111CAD" w:rsidRDefault="00111CAD" w:rsidP="00111CAD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v</w:t>
      </w:r>
      <w:r w:rsidRPr="00111CAD">
        <w:rPr>
          <w:rFonts w:ascii="Arial" w:hAnsi="Arial" w:cs="Arial"/>
          <w:bCs/>
          <w:iCs/>
          <w:sz w:val="20"/>
          <w:szCs w:val="20"/>
        </w:rPr>
        <w:t xml:space="preserve">en a nuestra vida, ven y llénanos de tu amor… </w:t>
      </w:r>
    </w:p>
    <w:p w:rsidR="00111CAD" w:rsidRPr="00111CAD" w:rsidRDefault="00111CAD" w:rsidP="00111CAD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111CAD">
        <w:rPr>
          <w:rFonts w:ascii="Arial" w:hAnsi="Arial" w:cs="Arial"/>
          <w:bCs/>
          <w:iCs/>
          <w:sz w:val="20"/>
          <w:szCs w:val="20"/>
        </w:rPr>
        <w:t xml:space="preserve">ven y cólmanos de tu presencia… </w:t>
      </w:r>
    </w:p>
    <w:p w:rsidR="00111CAD" w:rsidRPr="00111CAD" w:rsidRDefault="00111CAD" w:rsidP="00111CAD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v</w:t>
      </w:r>
      <w:r w:rsidRPr="00111CAD">
        <w:rPr>
          <w:rFonts w:ascii="Arial" w:hAnsi="Arial" w:cs="Arial"/>
          <w:bCs/>
          <w:iCs/>
          <w:sz w:val="20"/>
          <w:szCs w:val="20"/>
        </w:rPr>
        <w:t xml:space="preserve">en y haz que en ti volvamos a vivir… </w:t>
      </w:r>
    </w:p>
    <w:p w:rsidR="00111CAD" w:rsidRPr="00111CAD" w:rsidRDefault="00111CAD" w:rsidP="00111CAD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v</w:t>
      </w:r>
      <w:r w:rsidRPr="00111CAD">
        <w:rPr>
          <w:rFonts w:ascii="Arial" w:hAnsi="Arial" w:cs="Arial"/>
          <w:bCs/>
          <w:iCs/>
          <w:sz w:val="20"/>
          <w:szCs w:val="20"/>
        </w:rPr>
        <w:t xml:space="preserve">en y ayúdanos a sentir el amor que te tuvo tu Madre… </w:t>
      </w:r>
    </w:p>
    <w:p w:rsidR="00111CAD" w:rsidRPr="00111CAD" w:rsidRDefault="00FC5CD7" w:rsidP="00111CAD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87630</wp:posOffset>
            </wp:positionV>
            <wp:extent cx="1269365" cy="1310640"/>
            <wp:effectExtent l="0" t="0" r="6985" b="3810"/>
            <wp:wrapSquare wrapText="bothSides"/>
            <wp:docPr id="3" name="Imagen 194" descr="E:\Mis imágenes\Imágenes religiosas Blanco  y negro\LITURGIA SORNE\CICLO C\correjidas ciclo c\2° adv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4" descr="E:\Mis imágenes\Imágenes religiosas Blanco  y negro\LITURGIA SORNE\CICLO C\correjidas ciclo c\2° advient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8" r="8459" b="9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CAD" w:rsidRPr="00111CAD">
        <w:rPr>
          <w:rFonts w:ascii="Arial" w:hAnsi="Arial" w:cs="Arial"/>
          <w:bCs/>
          <w:iCs/>
          <w:sz w:val="20"/>
          <w:szCs w:val="20"/>
        </w:rPr>
        <w:t xml:space="preserve">ven y haz que sintamos necesidad de ti… </w:t>
      </w:r>
    </w:p>
    <w:p w:rsidR="00111CAD" w:rsidRPr="00111CAD" w:rsidRDefault="00111CAD" w:rsidP="00111CAD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111CAD">
        <w:rPr>
          <w:rFonts w:ascii="Arial" w:hAnsi="Arial" w:cs="Arial"/>
          <w:bCs/>
          <w:iCs/>
          <w:sz w:val="20"/>
          <w:szCs w:val="20"/>
        </w:rPr>
        <w:t xml:space="preserve">ven y ayúdanos a dejarte entrar en nuestras vidas… </w:t>
      </w:r>
    </w:p>
    <w:p w:rsidR="00111CAD" w:rsidRPr="00111CAD" w:rsidRDefault="00111CAD" w:rsidP="00111CAD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111CAD">
        <w:rPr>
          <w:rFonts w:ascii="Arial" w:hAnsi="Arial" w:cs="Arial"/>
          <w:bCs/>
          <w:iCs/>
          <w:sz w:val="20"/>
          <w:szCs w:val="20"/>
        </w:rPr>
        <w:t xml:space="preserve">ven y haz que nos dejemos moldear por tu amor… </w:t>
      </w:r>
    </w:p>
    <w:p w:rsidR="00111CAD" w:rsidRPr="00111CAD" w:rsidRDefault="00111CAD" w:rsidP="00111CAD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111CAD">
        <w:rPr>
          <w:rFonts w:ascii="Arial" w:hAnsi="Arial" w:cs="Arial"/>
          <w:bCs/>
          <w:iCs/>
          <w:sz w:val="20"/>
          <w:szCs w:val="20"/>
        </w:rPr>
        <w:t xml:space="preserve">ven y actúa en nosotros… </w:t>
      </w:r>
    </w:p>
    <w:p w:rsidR="00111CAD" w:rsidRPr="00111CAD" w:rsidRDefault="00111CAD" w:rsidP="00111CAD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111CAD">
        <w:rPr>
          <w:rFonts w:ascii="Arial" w:hAnsi="Arial" w:cs="Arial"/>
          <w:bCs/>
          <w:iCs/>
          <w:sz w:val="20"/>
          <w:szCs w:val="20"/>
        </w:rPr>
        <w:t xml:space="preserve">ven e inúndanos de alegría al tenerte a ti… </w:t>
      </w:r>
    </w:p>
    <w:p w:rsidR="00111CAD" w:rsidRPr="00111CAD" w:rsidRDefault="00111CAD" w:rsidP="00111CAD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111CAD">
        <w:rPr>
          <w:rFonts w:ascii="Arial" w:hAnsi="Arial" w:cs="Arial"/>
          <w:bCs/>
          <w:iCs/>
          <w:sz w:val="20"/>
          <w:szCs w:val="20"/>
        </w:rPr>
        <w:t xml:space="preserve">ven y cólmanos de amor… </w:t>
      </w:r>
    </w:p>
    <w:p w:rsidR="00111CAD" w:rsidRPr="00111CAD" w:rsidRDefault="00111CAD" w:rsidP="00111CAD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111CAD">
        <w:rPr>
          <w:rFonts w:ascii="Arial" w:hAnsi="Arial" w:cs="Arial"/>
          <w:bCs/>
          <w:iCs/>
          <w:sz w:val="20"/>
          <w:szCs w:val="20"/>
        </w:rPr>
        <w:t xml:space="preserve">ven y ayúdanos a vivir por ti… </w:t>
      </w:r>
    </w:p>
    <w:p w:rsidR="00111CAD" w:rsidRPr="00111CAD" w:rsidRDefault="00111CAD" w:rsidP="00111CAD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111CAD">
        <w:rPr>
          <w:rFonts w:ascii="Arial" w:hAnsi="Arial" w:cs="Arial"/>
          <w:bCs/>
          <w:iCs/>
          <w:sz w:val="20"/>
          <w:szCs w:val="20"/>
        </w:rPr>
        <w:t xml:space="preserve">ven y haz que nos unamos más a ti </w:t>
      </w:r>
    </w:p>
    <w:p w:rsidR="00111CAD" w:rsidRPr="00111CAD" w:rsidRDefault="00111CAD" w:rsidP="00111CAD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111CAD">
        <w:rPr>
          <w:rFonts w:ascii="Arial" w:hAnsi="Arial" w:cs="Arial"/>
          <w:bCs/>
          <w:iCs/>
          <w:sz w:val="20"/>
          <w:szCs w:val="20"/>
        </w:rPr>
        <w:t xml:space="preserve">ven y sé Tú todo en nosotros. </w:t>
      </w:r>
    </w:p>
    <w:p w:rsidR="00111CAD" w:rsidRDefault="00111CAD" w:rsidP="00111CAD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111CAD">
        <w:rPr>
          <w:rFonts w:ascii="Arial" w:hAnsi="Arial" w:cs="Arial"/>
          <w:bCs/>
          <w:iCs/>
          <w:sz w:val="20"/>
          <w:szCs w:val="20"/>
        </w:rPr>
        <w:t xml:space="preserve">ven y ayúdanos a amarte como te </w:t>
      </w:r>
      <w:proofErr w:type="spellStart"/>
      <w:r w:rsidRPr="00111CAD">
        <w:rPr>
          <w:rFonts w:ascii="Arial" w:hAnsi="Arial" w:cs="Arial"/>
          <w:bCs/>
          <w:iCs/>
          <w:sz w:val="20"/>
          <w:szCs w:val="20"/>
        </w:rPr>
        <w:t>amó</w:t>
      </w:r>
      <w:proofErr w:type="spellEnd"/>
      <w:r w:rsidRPr="00111CAD">
        <w:rPr>
          <w:rFonts w:ascii="Arial" w:hAnsi="Arial" w:cs="Arial"/>
          <w:bCs/>
          <w:iCs/>
          <w:sz w:val="20"/>
          <w:szCs w:val="20"/>
        </w:rPr>
        <w:t xml:space="preserve"> tu Madre. </w:t>
      </w:r>
      <w:bookmarkStart w:id="2" w:name="_GoBack"/>
      <w:bookmarkEnd w:id="2"/>
    </w:p>
    <w:p w:rsidR="00111CAD" w:rsidRPr="00111CAD" w:rsidRDefault="00111CAD" w:rsidP="00111CAD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</w:p>
    <w:p w:rsidR="00F74BA1" w:rsidRPr="00867506" w:rsidRDefault="00F74BA1" w:rsidP="00F74B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tienes palabras de vida, Ciclo “C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hyperlink r:id="rId12" w:history="1">
        <w:r w:rsidRPr="006C0F0A"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C. Lectio Divina CELAM</w:t>
      </w:r>
    </w:p>
    <w:p w:rsidR="00615A68" w:rsidRPr="00F74BA1" w:rsidRDefault="00F74BA1" w:rsidP="00F74B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</w:t>
      </w:r>
      <w:r w:rsidR="00CD3565">
        <w:rPr>
          <w:rFonts w:ascii="Arial Narrow" w:hAnsi="Arial Narrow" w:cs="Arial"/>
          <w:b/>
          <w:sz w:val="18"/>
          <w:szCs w:val="18"/>
        </w:rPr>
        <w:t>ctio anteriores: www.cmperu.com</w:t>
      </w:r>
    </w:p>
    <w:sectPr w:rsidR="00615A68" w:rsidRPr="00F74BA1" w:rsidSect="003728E2">
      <w:footerReference w:type="default" r:id="rId13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4D" w:rsidRDefault="007D614D">
      <w:r>
        <w:separator/>
      </w:r>
    </w:p>
  </w:endnote>
  <w:endnote w:type="continuationSeparator" w:id="0">
    <w:p w:rsidR="007D614D" w:rsidRDefault="007D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14E" w:rsidRPr="007E11E1" w:rsidRDefault="007E11E1" w:rsidP="00F74BA1">
    <w:pPr>
      <w:pStyle w:val="Piedepgina"/>
      <w:jc w:val="right"/>
      <w:rPr>
        <w:rFonts w:ascii="Verdana" w:hAnsi="Verdana"/>
        <w:b/>
        <w:color w:val="7030A0"/>
        <w:sz w:val="18"/>
        <w:szCs w:val="18"/>
      </w:rPr>
    </w:pPr>
    <w:r w:rsidRPr="007E11E1">
      <w:rPr>
        <w:noProof/>
        <w:color w:val="7030A0"/>
        <w:lang w:val="es-PE" w:eastAsia="es-PE"/>
      </w:rPr>
      <w:drawing>
        <wp:anchor distT="0" distB="0" distL="114300" distR="114300" simplePos="0" relativeHeight="251659264" behindDoc="0" locked="0" layoutInCell="1" allowOverlap="1" wp14:anchorId="20CF21ED" wp14:editId="45553553">
          <wp:simplePos x="0" y="0"/>
          <wp:positionH relativeFrom="leftMargin">
            <wp:posOffset>770890</wp:posOffset>
          </wp:positionH>
          <wp:positionV relativeFrom="paragraph">
            <wp:posOffset>-144780</wp:posOffset>
          </wp:positionV>
          <wp:extent cx="245745" cy="360045"/>
          <wp:effectExtent l="0" t="0" r="1905" b="1905"/>
          <wp:wrapSquare wrapText="bothSides"/>
          <wp:docPr id="15" name="Imagen 16" descr="63217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prstClr val="black"/>
                      <a:srgbClr val="7030A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C5CD7" w:rsidRPr="007E11E1">
      <w:rPr>
        <w:noProof/>
        <w:color w:val="7030A0"/>
        <w:lang w:val="es-PE" w:eastAsia="es-P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0EB7BC7" wp14:editId="14F87E34">
              <wp:simplePos x="0" y="0"/>
              <wp:positionH relativeFrom="column">
                <wp:posOffset>69850</wp:posOffset>
              </wp:positionH>
              <wp:positionV relativeFrom="paragraph">
                <wp:posOffset>-29846</wp:posOffset>
              </wp:positionV>
              <wp:extent cx="3646170" cy="0"/>
              <wp:effectExtent l="0" t="0" r="1143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46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59AF1" id="Line 1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5pt,-2.35pt" to="292.6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M/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"/>
          </w:pict>
        </mc:Fallback>
      </mc:AlternateContent>
    </w:r>
    <w:r w:rsidR="0086614E" w:rsidRPr="007E11E1">
      <w:rPr>
        <w:rFonts w:ascii="Verdana" w:hAnsi="Verdana"/>
        <w:b/>
        <w:noProof/>
        <w:color w:val="7030A0"/>
        <w:sz w:val="16"/>
        <w:szCs w:val="16"/>
      </w:rPr>
      <w:t xml:space="preserve">II DOMINGO ADVIENTO </w:t>
    </w:r>
    <w:r w:rsidR="0086614E" w:rsidRPr="007E11E1">
      <w:rPr>
        <w:rFonts w:ascii="Verdana" w:hAnsi="Verdana"/>
        <w:b/>
        <w:color w:val="7030A0"/>
        <w:sz w:val="18"/>
        <w:szCs w:val="18"/>
      </w:rPr>
      <w:t xml:space="preserve">- C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4D" w:rsidRDefault="007D614D">
      <w:r>
        <w:separator/>
      </w:r>
    </w:p>
  </w:footnote>
  <w:footnote w:type="continuationSeparator" w:id="0">
    <w:p w:rsidR="007D614D" w:rsidRDefault="007D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578"/>
    <w:multiLevelType w:val="hybridMultilevel"/>
    <w:tmpl w:val="7D2A3B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1400E"/>
    <w:multiLevelType w:val="hybridMultilevel"/>
    <w:tmpl w:val="0CCAF78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562DF6"/>
    <w:multiLevelType w:val="hybridMultilevel"/>
    <w:tmpl w:val="CD40B4B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7551C09"/>
    <w:multiLevelType w:val="hybridMultilevel"/>
    <w:tmpl w:val="AE44EA6A"/>
    <w:lvl w:ilvl="0" w:tplc="4D9018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1" w:tplc="682A92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AFE7CDA"/>
    <w:multiLevelType w:val="hybridMultilevel"/>
    <w:tmpl w:val="95461F72"/>
    <w:lvl w:ilvl="0" w:tplc="47A63F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424D47"/>
    <w:multiLevelType w:val="hybridMultilevel"/>
    <w:tmpl w:val="B016C1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054A"/>
    <w:rsid w:val="0000383A"/>
    <w:rsid w:val="00004C3E"/>
    <w:rsid w:val="00005B97"/>
    <w:rsid w:val="000075C9"/>
    <w:rsid w:val="00013010"/>
    <w:rsid w:val="00017F91"/>
    <w:rsid w:val="00022FC5"/>
    <w:rsid w:val="00023914"/>
    <w:rsid w:val="00025651"/>
    <w:rsid w:val="00030A72"/>
    <w:rsid w:val="000311B4"/>
    <w:rsid w:val="00037EAC"/>
    <w:rsid w:val="0004158B"/>
    <w:rsid w:val="00041F74"/>
    <w:rsid w:val="00043B89"/>
    <w:rsid w:val="000464EF"/>
    <w:rsid w:val="000474E5"/>
    <w:rsid w:val="00047768"/>
    <w:rsid w:val="00054CFC"/>
    <w:rsid w:val="000575ED"/>
    <w:rsid w:val="00061C38"/>
    <w:rsid w:val="0006301D"/>
    <w:rsid w:val="00063107"/>
    <w:rsid w:val="00065F54"/>
    <w:rsid w:val="0006749D"/>
    <w:rsid w:val="000709D4"/>
    <w:rsid w:val="00080107"/>
    <w:rsid w:val="00080E2E"/>
    <w:rsid w:val="00081236"/>
    <w:rsid w:val="00082876"/>
    <w:rsid w:val="00090502"/>
    <w:rsid w:val="00090F7D"/>
    <w:rsid w:val="000A048D"/>
    <w:rsid w:val="000A0CDD"/>
    <w:rsid w:val="000A0FA1"/>
    <w:rsid w:val="000A623B"/>
    <w:rsid w:val="000A692F"/>
    <w:rsid w:val="000B0B24"/>
    <w:rsid w:val="000B2651"/>
    <w:rsid w:val="000B5EE9"/>
    <w:rsid w:val="000B7857"/>
    <w:rsid w:val="000C002F"/>
    <w:rsid w:val="000C004E"/>
    <w:rsid w:val="000C0075"/>
    <w:rsid w:val="000C228F"/>
    <w:rsid w:val="000C525E"/>
    <w:rsid w:val="000C6AB6"/>
    <w:rsid w:val="000C6CC8"/>
    <w:rsid w:val="000C7C49"/>
    <w:rsid w:val="000D7343"/>
    <w:rsid w:val="000E4802"/>
    <w:rsid w:val="000E6776"/>
    <w:rsid w:val="000F0DF8"/>
    <w:rsid w:val="000F0EB8"/>
    <w:rsid w:val="000F2AA8"/>
    <w:rsid w:val="000F348A"/>
    <w:rsid w:val="00104AB3"/>
    <w:rsid w:val="00106408"/>
    <w:rsid w:val="00110A9A"/>
    <w:rsid w:val="00111CAD"/>
    <w:rsid w:val="00111DCF"/>
    <w:rsid w:val="0011315F"/>
    <w:rsid w:val="00121851"/>
    <w:rsid w:val="00125047"/>
    <w:rsid w:val="00130F38"/>
    <w:rsid w:val="0013190A"/>
    <w:rsid w:val="00131D15"/>
    <w:rsid w:val="001420D8"/>
    <w:rsid w:val="00142551"/>
    <w:rsid w:val="00144F84"/>
    <w:rsid w:val="00147F66"/>
    <w:rsid w:val="00151D27"/>
    <w:rsid w:val="0015294A"/>
    <w:rsid w:val="001601A0"/>
    <w:rsid w:val="00162328"/>
    <w:rsid w:val="00162EF3"/>
    <w:rsid w:val="001657DF"/>
    <w:rsid w:val="0016747E"/>
    <w:rsid w:val="001702A7"/>
    <w:rsid w:val="00174400"/>
    <w:rsid w:val="00180881"/>
    <w:rsid w:val="00180A55"/>
    <w:rsid w:val="00180AF7"/>
    <w:rsid w:val="00181775"/>
    <w:rsid w:val="001824E9"/>
    <w:rsid w:val="00182527"/>
    <w:rsid w:val="0018383B"/>
    <w:rsid w:val="00186C87"/>
    <w:rsid w:val="00190993"/>
    <w:rsid w:val="00190B5C"/>
    <w:rsid w:val="00191434"/>
    <w:rsid w:val="001940F2"/>
    <w:rsid w:val="00196436"/>
    <w:rsid w:val="00197333"/>
    <w:rsid w:val="001A2C33"/>
    <w:rsid w:val="001A3306"/>
    <w:rsid w:val="001A33CB"/>
    <w:rsid w:val="001A774C"/>
    <w:rsid w:val="001B2C4D"/>
    <w:rsid w:val="001B6072"/>
    <w:rsid w:val="001C0CEB"/>
    <w:rsid w:val="001C1039"/>
    <w:rsid w:val="001C4E18"/>
    <w:rsid w:val="001C70F5"/>
    <w:rsid w:val="001C7DB7"/>
    <w:rsid w:val="001D1AA9"/>
    <w:rsid w:val="001D7D08"/>
    <w:rsid w:val="001D7F6A"/>
    <w:rsid w:val="001E12A4"/>
    <w:rsid w:val="001E1B4B"/>
    <w:rsid w:val="001E5D3B"/>
    <w:rsid w:val="001F3DCA"/>
    <w:rsid w:val="00201B89"/>
    <w:rsid w:val="00210908"/>
    <w:rsid w:val="00210EC1"/>
    <w:rsid w:val="00220627"/>
    <w:rsid w:val="00220AE5"/>
    <w:rsid w:val="00222F3A"/>
    <w:rsid w:val="0022754D"/>
    <w:rsid w:val="0022760F"/>
    <w:rsid w:val="0023153A"/>
    <w:rsid w:val="0023646A"/>
    <w:rsid w:val="002407DC"/>
    <w:rsid w:val="00241936"/>
    <w:rsid w:val="0024197D"/>
    <w:rsid w:val="00241FB4"/>
    <w:rsid w:val="00246269"/>
    <w:rsid w:val="0024661B"/>
    <w:rsid w:val="00251A9E"/>
    <w:rsid w:val="00253EC9"/>
    <w:rsid w:val="0025510E"/>
    <w:rsid w:val="0025618B"/>
    <w:rsid w:val="00260616"/>
    <w:rsid w:val="0026067D"/>
    <w:rsid w:val="002606A2"/>
    <w:rsid w:val="00267271"/>
    <w:rsid w:val="0027064F"/>
    <w:rsid w:val="00270954"/>
    <w:rsid w:val="002726C9"/>
    <w:rsid w:val="00276454"/>
    <w:rsid w:val="002767D5"/>
    <w:rsid w:val="00285582"/>
    <w:rsid w:val="00285D58"/>
    <w:rsid w:val="002879E6"/>
    <w:rsid w:val="00291F2C"/>
    <w:rsid w:val="00292CB3"/>
    <w:rsid w:val="00295B10"/>
    <w:rsid w:val="002A24B6"/>
    <w:rsid w:val="002A7016"/>
    <w:rsid w:val="002B6D6A"/>
    <w:rsid w:val="002C1289"/>
    <w:rsid w:val="002C1B5C"/>
    <w:rsid w:val="002C1DE7"/>
    <w:rsid w:val="002C2938"/>
    <w:rsid w:val="002C4498"/>
    <w:rsid w:val="002C4854"/>
    <w:rsid w:val="002C49BE"/>
    <w:rsid w:val="002C5C88"/>
    <w:rsid w:val="002C767D"/>
    <w:rsid w:val="002C7C3A"/>
    <w:rsid w:val="002D139E"/>
    <w:rsid w:val="002D298C"/>
    <w:rsid w:val="002D3C8C"/>
    <w:rsid w:val="002D7F25"/>
    <w:rsid w:val="002E0C82"/>
    <w:rsid w:val="002E1075"/>
    <w:rsid w:val="002E70C3"/>
    <w:rsid w:val="002F1A66"/>
    <w:rsid w:val="002F2CB0"/>
    <w:rsid w:val="002F4C58"/>
    <w:rsid w:val="00301F63"/>
    <w:rsid w:val="00303D0D"/>
    <w:rsid w:val="00304E5B"/>
    <w:rsid w:val="00310479"/>
    <w:rsid w:val="00312289"/>
    <w:rsid w:val="00313F9D"/>
    <w:rsid w:val="003141E8"/>
    <w:rsid w:val="00325872"/>
    <w:rsid w:val="00327B51"/>
    <w:rsid w:val="00334BC5"/>
    <w:rsid w:val="00334E77"/>
    <w:rsid w:val="00341472"/>
    <w:rsid w:val="00342CB9"/>
    <w:rsid w:val="0034387C"/>
    <w:rsid w:val="003441FD"/>
    <w:rsid w:val="003509E3"/>
    <w:rsid w:val="0035257B"/>
    <w:rsid w:val="00354E17"/>
    <w:rsid w:val="003552C2"/>
    <w:rsid w:val="00356401"/>
    <w:rsid w:val="0035769F"/>
    <w:rsid w:val="00360C11"/>
    <w:rsid w:val="00366E33"/>
    <w:rsid w:val="00366F26"/>
    <w:rsid w:val="00367C09"/>
    <w:rsid w:val="0037154A"/>
    <w:rsid w:val="003728E2"/>
    <w:rsid w:val="00372DB0"/>
    <w:rsid w:val="00374208"/>
    <w:rsid w:val="00375F5E"/>
    <w:rsid w:val="00377EFE"/>
    <w:rsid w:val="00382CB6"/>
    <w:rsid w:val="003905D2"/>
    <w:rsid w:val="00392BDF"/>
    <w:rsid w:val="00393A61"/>
    <w:rsid w:val="00394465"/>
    <w:rsid w:val="00396770"/>
    <w:rsid w:val="003A0230"/>
    <w:rsid w:val="003A0F73"/>
    <w:rsid w:val="003A61ED"/>
    <w:rsid w:val="003B5841"/>
    <w:rsid w:val="003C3450"/>
    <w:rsid w:val="003C75CB"/>
    <w:rsid w:val="003D0D18"/>
    <w:rsid w:val="003D3ABE"/>
    <w:rsid w:val="003E3EE8"/>
    <w:rsid w:val="003E637C"/>
    <w:rsid w:val="003E69FB"/>
    <w:rsid w:val="003F61BA"/>
    <w:rsid w:val="00401E11"/>
    <w:rsid w:val="0040414B"/>
    <w:rsid w:val="004043F7"/>
    <w:rsid w:val="00405405"/>
    <w:rsid w:val="004106F0"/>
    <w:rsid w:val="00410D8F"/>
    <w:rsid w:val="004117C8"/>
    <w:rsid w:val="00413323"/>
    <w:rsid w:val="00413A29"/>
    <w:rsid w:val="00414B71"/>
    <w:rsid w:val="0041517C"/>
    <w:rsid w:val="00416F1F"/>
    <w:rsid w:val="004232C4"/>
    <w:rsid w:val="00432AE1"/>
    <w:rsid w:val="00432C19"/>
    <w:rsid w:val="004338A1"/>
    <w:rsid w:val="00436C51"/>
    <w:rsid w:val="00440CE4"/>
    <w:rsid w:val="00441B41"/>
    <w:rsid w:val="004447E3"/>
    <w:rsid w:val="00445DFE"/>
    <w:rsid w:val="00446ADF"/>
    <w:rsid w:val="004476E1"/>
    <w:rsid w:val="00451A42"/>
    <w:rsid w:val="0045220A"/>
    <w:rsid w:val="00461AB9"/>
    <w:rsid w:val="00464766"/>
    <w:rsid w:val="00473935"/>
    <w:rsid w:val="004756FE"/>
    <w:rsid w:val="00477365"/>
    <w:rsid w:val="0047782D"/>
    <w:rsid w:val="004828D2"/>
    <w:rsid w:val="004852CB"/>
    <w:rsid w:val="0048750B"/>
    <w:rsid w:val="00490374"/>
    <w:rsid w:val="00491C75"/>
    <w:rsid w:val="00492B89"/>
    <w:rsid w:val="004936AB"/>
    <w:rsid w:val="004A408C"/>
    <w:rsid w:val="004A6954"/>
    <w:rsid w:val="004A6CD3"/>
    <w:rsid w:val="004B1BDB"/>
    <w:rsid w:val="004B3217"/>
    <w:rsid w:val="004B42D4"/>
    <w:rsid w:val="004B5158"/>
    <w:rsid w:val="004B7FA3"/>
    <w:rsid w:val="004C1EB4"/>
    <w:rsid w:val="004C2944"/>
    <w:rsid w:val="004C53B4"/>
    <w:rsid w:val="004C6497"/>
    <w:rsid w:val="004C758D"/>
    <w:rsid w:val="004C78CA"/>
    <w:rsid w:val="004C7DBD"/>
    <w:rsid w:val="004D11C1"/>
    <w:rsid w:val="004D2478"/>
    <w:rsid w:val="004D37DC"/>
    <w:rsid w:val="004D39DC"/>
    <w:rsid w:val="004D3FBD"/>
    <w:rsid w:val="004D4F62"/>
    <w:rsid w:val="004D554B"/>
    <w:rsid w:val="004F3C4E"/>
    <w:rsid w:val="004F565B"/>
    <w:rsid w:val="00503ED5"/>
    <w:rsid w:val="005116A8"/>
    <w:rsid w:val="0051437C"/>
    <w:rsid w:val="005177AC"/>
    <w:rsid w:val="0052038A"/>
    <w:rsid w:val="005229C0"/>
    <w:rsid w:val="00522D17"/>
    <w:rsid w:val="0052401B"/>
    <w:rsid w:val="00524620"/>
    <w:rsid w:val="00524FF3"/>
    <w:rsid w:val="00527478"/>
    <w:rsid w:val="005370AC"/>
    <w:rsid w:val="00537ACD"/>
    <w:rsid w:val="00540F78"/>
    <w:rsid w:val="00542B2E"/>
    <w:rsid w:val="00545F20"/>
    <w:rsid w:val="00550164"/>
    <w:rsid w:val="00553976"/>
    <w:rsid w:val="00553E9E"/>
    <w:rsid w:val="00554ACA"/>
    <w:rsid w:val="005576E5"/>
    <w:rsid w:val="005670B0"/>
    <w:rsid w:val="005674A1"/>
    <w:rsid w:val="005721F1"/>
    <w:rsid w:val="00574239"/>
    <w:rsid w:val="005755F0"/>
    <w:rsid w:val="0058023A"/>
    <w:rsid w:val="00582D03"/>
    <w:rsid w:val="00587638"/>
    <w:rsid w:val="005913A8"/>
    <w:rsid w:val="005917F4"/>
    <w:rsid w:val="00592AD7"/>
    <w:rsid w:val="00596687"/>
    <w:rsid w:val="00597755"/>
    <w:rsid w:val="00597D19"/>
    <w:rsid w:val="005A796A"/>
    <w:rsid w:val="005B0BB6"/>
    <w:rsid w:val="005B20AB"/>
    <w:rsid w:val="005B6563"/>
    <w:rsid w:val="005B70A8"/>
    <w:rsid w:val="005C3991"/>
    <w:rsid w:val="005C4167"/>
    <w:rsid w:val="005C6050"/>
    <w:rsid w:val="005D0D24"/>
    <w:rsid w:val="005D2345"/>
    <w:rsid w:val="005D26C0"/>
    <w:rsid w:val="005D4A95"/>
    <w:rsid w:val="005D57B4"/>
    <w:rsid w:val="005E1766"/>
    <w:rsid w:val="005E4B20"/>
    <w:rsid w:val="005E58C0"/>
    <w:rsid w:val="005E694E"/>
    <w:rsid w:val="005E72A8"/>
    <w:rsid w:val="005F1496"/>
    <w:rsid w:val="0060162D"/>
    <w:rsid w:val="00602E96"/>
    <w:rsid w:val="0060383A"/>
    <w:rsid w:val="00610302"/>
    <w:rsid w:val="006129DB"/>
    <w:rsid w:val="00613F59"/>
    <w:rsid w:val="00615A68"/>
    <w:rsid w:val="006169C2"/>
    <w:rsid w:val="00620814"/>
    <w:rsid w:val="00620B07"/>
    <w:rsid w:val="00646BCD"/>
    <w:rsid w:val="00654039"/>
    <w:rsid w:val="006568E0"/>
    <w:rsid w:val="00662ACD"/>
    <w:rsid w:val="006666F8"/>
    <w:rsid w:val="00667C2C"/>
    <w:rsid w:val="00671EC6"/>
    <w:rsid w:val="006759BE"/>
    <w:rsid w:val="006800F9"/>
    <w:rsid w:val="006804F1"/>
    <w:rsid w:val="006818AA"/>
    <w:rsid w:val="00693996"/>
    <w:rsid w:val="0069503C"/>
    <w:rsid w:val="006952B5"/>
    <w:rsid w:val="006A1F85"/>
    <w:rsid w:val="006A52EF"/>
    <w:rsid w:val="006A60E0"/>
    <w:rsid w:val="006A68F4"/>
    <w:rsid w:val="006B472E"/>
    <w:rsid w:val="006B4BD5"/>
    <w:rsid w:val="006B6809"/>
    <w:rsid w:val="006C692A"/>
    <w:rsid w:val="006D1716"/>
    <w:rsid w:val="006D4309"/>
    <w:rsid w:val="006E26F1"/>
    <w:rsid w:val="006E36C6"/>
    <w:rsid w:val="006E3E24"/>
    <w:rsid w:val="006E7DDA"/>
    <w:rsid w:val="006F11B0"/>
    <w:rsid w:val="006F1EF7"/>
    <w:rsid w:val="006F2911"/>
    <w:rsid w:val="006F29B9"/>
    <w:rsid w:val="006F463C"/>
    <w:rsid w:val="006F7EAA"/>
    <w:rsid w:val="00703F8E"/>
    <w:rsid w:val="00705A01"/>
    <w:rsid w:val="00711278"/>
    <w:rsid w:val="007127A7"/>
    <w:rsid w:val="007140EA"/>
    <w:rsid w:val="00714D14"/>
    <w:rsid w:val="007178C0"/>
    <w:rsid w:val="00725EB8"/>
    <w:rsid w:val="007346C3"/>
    <w:rsid w:val="0074073D"/>
    <w:rsid w:val="00747BD7"/>
    <w:rsid w:val="0075025D"/>
    <w:rsid w:val="00751307"/>
    <w:rsid w:val="0075202A"/>
    <w:rsid w:val="00752981"/>
    <w:rsid w:val="0075356B"/>
    <w:rsid w:val="0075668F"/>
    <w:rsid w:val="0076155A"/>
    <w:rsid w:val="00762DEC"/>
    <w:rsid w:val="00763874"/>
    <w:rsid w:val="00763FE8"/>
    <w:rsid w:val="007646E6"/>
    <w:rsid w:val="00770F29"/>
    <w:rsid w:val="00770FF3"/>
    <w:rsid w:val="0078203A"/>
    <w:rsid w:val="007830CB"/>
    <w:rsid w:val="00783A69"/>
    <w:rsid w:val="00790537"/>
    <w:rsid w:val="0079314C"/>
    <w:rsid w:val="0079341F"/>
    <w:rsid w:val="007A4EDB"/>
    <w:rsid w:val="007A5684"/>
    <w:rsid w:val="007B1B24"/>
    <w:rsid w:val="007B3A2D"/>
    <w:rsid w:val="007B4425"/>
    <w:rsid w:val="007B6583"/>
    <w:rsid w:val="007B6C3C"/>
    <w:rsid w:val="007C070F"/>
    <w:rsid w:val="007C168A"/>
    <w:rsid w:val="007C45A7"/>
    <w:rsid w:val="007C513E"/>
    <w:rsid w:val="007C7C63"/>
    <w:rsid w:val="007D0408"/>
    <w:rsid w:val="007D472B"/>
    <w:rsid w:val="007D614D"/>
    <w:rsid w:val="007E11E1"/>
    <w:rsid w:val="007E14A6"/>
    <w:rsid w:val="007E15DD"/>
    <w:rsid w:val="007E787F"/>
    <w:rsid w:val="007E7CB1"/>
    <w:rsid w:val="007F09BE"/>
    <w:rsid w:val="0080391B"/>
    <w:rsid w:val="0080694E"/>
    <w:rsid w:val="00807171"/>
    <w:rsid w:val="008110B2"/>
    <w:rsid w:val="00811236"/>
    <w:rsid w:val="00815CAE"/>
    <w:rsid w:val="00816FB2"/>
    <w:rsid w:val="00821474"/>
    <w:rsid w:val="00821533"/>
    <w:rsid w:val="00821546"/>
    <w:rsid w:val="008215FF"/>
    <w:rsid w:val="00824BC6"/>
    <w:rsid w:val="00825057"/>
    <w:rsid w:val="00825E0F"/>
    <w:rsid w:val="008269C2"/>
    <w:rsid w:val="00826AD5"/>
    <w:rsid w:val="00833E58"/>
    <w:rsid w:val="00834B79"/>
    <w:rsid w:val="008375D0"/>
    <w:rsid w:val="0084038D"/>
    <w:rsid w:val="0084445D"/>
    <w:rsid w:val="00853CF4"/>
    <w:rsid w:val="008564E4"/>
    <w:rsid w:val="00864647"/>
    <w:rsid w:val="008657B7"/>
    <w:rsid w:val="0086614E"/>
    <w:rsid w:val="00866AC2"/>
    <w:rsid w:val="00867016"/>
    <w:rsid w:val="00867241"/>
    <w:rsid w:val="008715C3"/>
    <w:rsid w:val="0087380C"/>
    <w:rsid w:val="00885927"/>
    <w:rsid w:val="00891FCE"/>
    <w:rsid w:val="00892505"/>
    <w:rsid w:val="008A0820"/>
    <w:rsid w:val="008A5862"/>
    <w:rsid w:val="008B7661"/>
    <w:rsid w:val="008C1D33"/>
    <w:rsid w:val="008C1D9E"/>
    <w:rsid w:val="008C1F47"/>
    <w:rsid w:val="008D5AA8"/>
    <w:rsid w:val="008D6E07"/>
    <w:rsid w:val="008D7434"/>
    <w:rsid w:val="008E0182"/>
    <w:rsid w:val="008F6621"/>
    <w:rsid w:val="00905571"/>
    <w:rsid w:val="00910042"/>
    <w:rsid w:val="00911AB3"/>
    <w:rsid w:val="00913B21"/>
    <w:rsid w:val="00922CE4"/>
    <w:rsid w:val="0093115F"/>
    <w:rsid w:val="009316CF"/>
    <w:rsid w:val="009317B8"/>
    <w:rsid w:val="00932124"/>
    <w:rsid w:val="00932E34"/>
    <w:rsid w:val="00935597"/>
    <w:rsid w:val="009365D8"/>
    <w:rsid w:val="009367E4"/>
    <w:rsid w:val="00942601"/>
    <w:rsid w:val="00942EDD"/>
    <w:rsid w:val="00942F30"/>
    <w:rsid w:val="00943FDF"/>
    <w:rsid w:val="0094648B"/>
    <w:rsid w:val="009500B1"/>
    <w:rsid w:val="0095075A"/>
    <w:rsid w:val="00952BDD"/>
    <w:rsid w:val="00955ED7"/>
    <w:rsid w:val="00960D8D"/>
    <w:rsid w:val="009641D5"/>
    <w:rsid w:val="0096652A"/>
    <w:rsid w:val="0097170D"/>
    <w:rsid w:val="0097747C"/>
    <w:rsid w:val="00977CCA"/>
    <w:rsid w:val="0099121F"/>
    <w:rsid w:val="00994CF5"/>
    <w:rsid w:val="009966C1"/>
    <w:rsid w:val="009A3D5E"/>
    <w:rsid w:val="009B3A00"/>
    <w:rsid w:val="009B41F1"/>
    <w:rsid w:val="009C0AE1"/>
    <w:rsid w:val="009C4207"/>
    <w:rsid w:val="009C4478"/>
    <w:rsid w:val="009C6389"/>
    <w:rsid w:val="009C791A"/>
    <w:rsid w:val="009D53BC"/>
    <w:rsid w:val="009D5844"/>
    <w:rsid w:val="009D75AB"/>
    <w:rsid w:val="009E5479"/>
    <w:rsid w:val="009E5567"/>
    <w:rsid w:val="009E5B6E"/>
    <w:rsid w:val="009F0041"/>
    <w:rsid w:val="009F3915"/>
    <w:rsid w:val="009F6051"/>
    <w:rsid w:val="009F77AE"/>
    <w:rsid w:val="00A01A15"/>
    <w:rsid w:val="00A028A8"/>
    <w:rsid w:val="00A05297"/>
    <w:rsid w:val="00A0768F"/>
    <w:rsid w:val="00A11B74"/>
    <w:rsid w:val="00A16A0E"/>
    <w:rsid w:val="00A22BE7"/>
    <w:rsid w:val="00A24E24"/>
    <w:rsid w:val="00A26917"/>
    <w:rsid w:val="00A26A2D"/>
    <w:rsid w:val="00A31BCC"/>
    <w:rsid w:val="00A423A0"/>
    <w:rsid w:val="00A42B4F"/>
    <w:rsid w:val="00A43B5E"/>
    <w:rsid w:val="00A43D30"/>
    <w:rsid w:val="00A47232"/>
    <w:rsid w:val="00A47FA0"/>
    <w:rsid w:val="00A50BB9"/>
    <w:rsid w:val="00A62C04"/>
    <w:rsid w:val="00A65103"/>
    <w:rsid w:val="00A652B1"/>
    <w:rsid w:val="00A67EC4"/>
    <w:rsid w:val="00A71403"/>
    <w:rsid w:val="00A72568"/>
    <w:rsid w:val="00A736D0"/>
    <w:rsid w:val="00A7693F"/>
    <w:rsid w:val="00A80BE7"/>
    <w:rsid w:val="00A84D3C"/>
    <w:rsid w:val="00A8519A"/>
    <w:rsid w:val="00A8572F"/>
    <w:rsid w:val="00A91A00"/>
    <w:rsid w:val="00AA5BDB"/>
    <w:rsid w:val="00AA6B46"/>
    <w:rsid w:val="00AA7C16"/>
    <w:rsid w:val="00AB1C52"/>
    <w:rsid w:val="00AB3102"/>
    <w:rsid w:val="00AB41C2"/>
    <w:rsid w:val="00AB7298"/>
    <w:rsid w:val="00AC06DE"/>
    <w:rsid w:val="00AC2116"/>
    <w:rsid w:val="00AC2B4F"/>
    <w:rsid w:val="00AC683C"/>
    <w:rsid w:val="00AD1399"/>
    <w:rsid w:val="00AD1C71"/>
    <w:rsid w:val="00AD5669"/>
    <w:rsid w:val="00AD6E8C"/>
    <w:rsid w:val="00AE04C2"/>
    <w:rsid w:val="00AE339F"/>
    <w:rsid w:val="00AE38CF"/>
    <w:rsid w:val="00AF046A"/>
    <w:rsid w:val="00AF1CFA"/>
    <w:rsid w:val="00AF2E85"/>
    <w:rsid w:val="00AF3E0C"/>
    <w:rsid w:val="00AF6A3A"/>
    <w:rsid w:val="00B039E6"/>
    <w:rsid w:val="00B13659"/>
    <w:rsid w:val="00B25084"/>
    <w:rsid w:val="00B31A9D"/>
    <w:rsid w:val="00B3377F"/>
    <w:rsid w:val="00B33D51"/>
    <w:rsid w:val="00B354F7"/>
    <w:rsid w:val="00B40A8A"/>
    <w:rsid w:val="00B42581"/>
    <w:rsid w:val="00B4544E"/>
    <w:rsid w:val="00B53306"/>
    <w:rsid w:val="00B5593A"/>
    <w:rsid w:val="00B5710F"/>
    <w:rsid w:val="00B57C1B"/>
    <w:rsid w:val="00B603BC"/>
    <w:rsid w:val="00B61503"/>
    <w:rsid w:val="00B63B77"/>
    <w:rsid w:val="00B72AEE"/>
    <w:rsid w:val="00B74E2D"/>
    <w:rsid w:val="00B81BE9"/>
    <w:rsid w:val="00B820E2"/>
    <w:rsid w:val="00B90173"/>
    <w:rsid w:val="00B91F02"/>
    <w:rsid w:val="00B934C7"/>
    <w:rsid w:val="00B95A5E"/>
    <w:rsid w:val="00B96908"/>
    <w:rsid w:val="00BA017D"/>
    <w:rsid w:val="00BA330E"/>
    <w:rsid w:val="00BB6008"/>
    <w:rsid w:val="00BC01A1"/>
    <w:rsid w:val="00BC1C8D"/>
    <w:rsid w:val="00BC4DDE"/>
    <w:rsid w:val="00BD195F"/>
    <w:rsid w:val="00BD3DB9"/>
    <w:rsid w:val="00BD510A"/>
    <w:rsid w:val="00BD610F"/>
    <w:rsid w:val="00BD62DB"/>
    <w:rsid w:val="00BD741A"/>
    <w:rsid w:val="00BE219F"/>
    <w:rsid w:val="00BF55F0"/>
    <w:rsid w:val="00BF561D"/>
    <w:rsid w:val="00C021B0"/>
    <w:rsid w:val="00C045FB"/>
    <w:rsid w:val="00C06783"/>
    <w:rsid w:val="00C07918"/>
    <w:rsid w:val="00C10767"/>
    <w:rsid w:val="00C112BF"/>
    <w:rsid w:val="00C148D6"/>
    <w:rsid w:val="00C25E02"/>
    <w:rsid w:val="00C25FA6"/>
    <w:rsid w:val="00C27C4F"/>
    <w:rsid w:val="00C35237"/>
    <w:rsid w:val="00C369DE"/>
    <w:rsid w:val="00C37C06"/>
    <w:rsid w:val="00C411F0"/>
    <w:rsid w:val="00C43151"/>
    <w:rsid w:val="00C4584D"/>
    <w:rsid w:val="00C45DCF"/>
    <w:rsid w:val="00C46885"/>
    <w:rsid w:val="00C47ECA"/>
    <w:rsid w:val="00C50B10"/>
    <w:rsid w:val="00C53981"/>
    <w:rsid w:val="00C53B42"/>
    <w:rsid w:val="00C54087"/>
    <w:rsid w:val="00C56EC6"/>
    <w:rsid w:val="00C56FAE"/>
    <w:rsid w:val="00C57BBE"/>
    <w:rsid w:val="00C61782"/>
    <w:rsid w:val="00C641E0"/>
    <w:rsid w:val="00C669B5"/>
    <w:rsid w:val="00C70168"/>
    <w:rsid w:val="00C705CE"/>
    <w:rsid w:val="00C75336"/>
    <w:rsid w:val="00C75347"/>
    <w:rsid w:val="00C80EAE"/>
    <w:rsid w:val="00C830BE"/>
    <w:rsid w:val="00C835DC"/>
    <w:rsid w:val="00C86913"/>
    <w:rsid w:val="00C92F9D"/>
    <w:rsid w:val="00C9304A"/>
    <w:rsid w:val="00C95661"/>
    <w:rsid w:val="00C96FBD"/>
    <w:rsid w:val="00C97BD2"/>
    <w:rsid w:val="00CA1AFE"/>
    <w:rsid w:val="00CA4810"/>
    <w:rsid w:val="00CB00E3"/>
    <w:rsid w:val="00CC164A"/>
    <w:rsid w:val="00CC6755"/>
    <w:rsid w:val="00CD0621"/>
    <w:rsid w:val="00CD3565"/>
    <w:rsid w:val="00CD43E9"/>
    <w:rsid w:val="00CD6F16"/>
    <w:rsid w:val="00CE0596"/>
    <w:rsid w:val="00CE0934"/>
    <w:rsid w:val="00CE1C9A"/>
    <w:rsid w:val="00CE3FA0"/>
    <w:rsid w:val="00CE54DE"/>
    <w:rsid w:val="00CE6C6B"/>
    <w:rsid w:val="00CE7D0E"/>
    <w:rsid w:val="00CF3D62"/>
    <w:rsid w:val="00CF52F4"/>
    <w:rsid w:val="00D00E91"/>
    <w:rsid w:val="00D04980"/>
    <w:rsid w:val="00D05FCD"/>
    <w:rsid w:val="00D064E9"/>
    <w:rsid w:val="00D07DDF"/>
    <w:rsid w:val="00D137CB"/>
    <w:rsid w:val="00D14F2C"/>
    <w:rsid w:val="00D157CB"/>
    <w:rsid w:val="00D162F7"/>
    <w:rsid w:val="00D20479"/>
    <w:rsid w:val="00D25110"/>
    <w:rsid w:val="00D25F7C"/>
    <w:rsid w:val="00D26C19"/>
    <w:rsid w:val="00D30484"/>
    <w:rsid w:val="00D30755"/>
    <w:rsid w:val="00D3665B"/>
    <w:rsid w:val="00D4129E"/>
    <w:rsid w:val="00D47D16"/>
    <w:rsid w:val="00D505D0"/>
    <w:rsid w:val="00D52D06"/>
    <w:rsid w:val="00D535D2"/>
    <w:rsid w:val="00D64C15"/>
    <w:rsid w:val="00D7519E"/>
    <w:rsid w:val="00D8183C"/>
    <w:rsid w:val="00D839DA"/>
    <w:rsid w:val="00D96618"/>
    <w:rsid w:val="00DA1DB6"/>
    <w:rsid w:val="00DA4582"/>
    <w:rsid w:val="00DA50E2"/>
    <w:rsid w:val="00DA6516"/>
    <w:rsid w:val="00DA7220"/>
    <w:rsid w:val="00DB5E98"/>
    <w:rsid w:val="00DB6DD2"/>
    <w:rsid w:val="00DB7290"/>
    <w:rsid w:val="00DC12E7"/>
    <w:rsid w:val="00DC6AB2"/>
    <w:rsid w:val="00DD0783"/>
    <w:rsid w:val="00DD275C"/>
    <w:rsid w:val="00DD655D"/>
    <w:rsid w:val="00DE0967"/>
    <w:rsid w:val="00DE193B"/>
    <w:rsid w:val="00DF5DCB"/>
    <w:rsid w:val="00DF6415"/>
    <w:rsid w:val="00DF6F2E"/>
    <w:rsid w:val="00E01F69"/>
    <w:rsid w:val="00E038AC"/>
    <w:rsid w:val="00E03E35"/>
    <w:rsid w:val="00E078B0"/>
    <w:rsid w:val="00E20870"/>
    <w:rsid w:val="00E215A1"/>
    <w:rsid w:val="00E24887"/>
    <w:rsid w:val="00E2518E"/>
    <w:rsid w:val="00E25EE3"/>
    <w:rsid w:val="00E269B8"/>
    <w:rsid w:val="00E26AB0"/>
    <w:rsid w:val="00E27AB7"/>
    <w:rsid w:val="00E304C5"/>
    <w:rsid w:val="00E30DFD"/>
    <w:rsid w:val="00E444D8"/>
    <w:rsid w:val="00E45D2D"/>
    <w:rsid w:val="00E510B3"/>
    <w:rsid w:val="00E526D3"/>
    <w:rsid w:val="00E62977"/>
    <w:rsid w:val="00E631F6"/>
    <w:rsid w:val="00E649CB"/>
    <w:rsid w:val="00E85F38"/>
    <w:rsid w:val="00E86F24"/>
    <w:rsid w:val="00E913DE"/>
    <w:rsid w:val="00E924BF"/>
    <w:rsid w:val="00E93731"/>
    <w:rsid w:val="00E95C6F"/>
    <w:rsid w:val="00EA10DB"/>
    <w:rsid w:val="00EA505F"/>
    <w:rsid w:val="00EB110C"/>
    <w:rsid w:val="00EC1378"/>
    <w:rsid w:val="00ED1273"/>
    <w:rsid w:val="00ED381D"/>
    <w:rsid w:val="00ED65AB"/>
    <w:rsid w:val="00ED6895"/>
    <w:rsid w:val="00ED74E8"/>
    <w:rsid w:val="00EE7187"/>
    <w:rsid w:val="00EF0687"/>
    <w:rsid w:val="00EF30F0"/>
    <w:rsid w:val="00EF3617"/>
    <w:rsid w:val="00EF62E7"/>
    <w:rsid w:val="00EF7AB7"/>
    <w:rsid w:val="00F01ACA"/>
    <w:rsid w:val="00F02CA2"/>
    <w:rsid w:val="00F03A97"/>
    <w:rsid w:val="00F041C9"/>
    <w:rsid w:val="00F067B6"/>
    <w:rsid w:val="00F07B5A"/>
    <w:rsid w:val="00F205CE"/>
    <w:rsid w:val="00F2097B"/>
    <w:rsid w:val="00F21769"/>
    <w:rsid w:val="00F23F48"/>
    <w:rsid w:val="00F24BBE"/>
    <w:rsid w:val="00F24D2E"/>
    <w:rsid w:val="00F25800"/>
    <w:rsid w:val="00F34293"/>
    <w:rsid w:val="00F34A78"/>
    <w:rsid w:val="00F35DB1"/>
    <w:rsid w:val="00F3652C"/>
    <w:rsid w:val="00F42A32"/>
    <w:rsid w:val="00F45CF0"/>
    <w:rsid w:val="00F4609A"/>
    <w:rsid w:val="00F467A5"/>
    <w:rsid w:val="00F47DEC"/>
    <w:rsid w:val="00F508D1"/>
    <w:rsid w:val="00F51BC4"/>
    <w:rsid w:val="00F52DE4"/>
    <w:rsid w:val="00F5316B"/>
    <w:rsid w:val="00F57A85"/>
    <w:rsid w:val="00F60BCA"/>
    <w:rsid w:val="00F651D6"/>
    <w:rsid w:val="00F72561"/>
    <w:rsid w:val="00F74BA1"/>
    <w:rsid w:val="00F80DA9"/>
    <w:rsid w:val="00F8147B"/>
    <w:rsid w:val="00F81DE2"/>
    <w:rsid w:val="00F842FB"/>
    <w:rsid w:val="00F854C6"/>
    <w:rsid w:val="00F9407A"/>
    <w:rsid w:val="00F9467C"/>
    <w:rsid w:val="00F94A08"/>
    <w:rsid w:val="00F961ED"/>
    <w:rsid w:val="00F9638F"/>
    <w:rsid w:val="00F967EE"/>
    <w:rsid w:val="00FA19DC"/>
    <w:rsid w:val="00FA6315"/>
    <w:rsid w:val="00FA6854"/>
    <w:rsid w:val="00FB01BA"/>
    <w:rsid w:val="00FB3C35"/>
    <w:rsid w:val="00FB5243"/>
    <w:rsid w:val="00FB7C19"/>
    <w:rsid w:val="00FC0D56"/>
    <w:rsid w:val="00FC2A32"/>
    <w:rsid w:val="00FC3580"/>
    <w:rsid w:val="00FC5CD7"/>
    <w:rsid w:val="00FD2495"/>
    <w:rsid w:val="00FD3CEC"/>
    <w:rsid w:val="00FD5857"/>
    <w:rsid w:val="00FD6D81"/>
    <w:rsid w:val="00FE3054"/>
    <w:rsid w:val="00FE47F2"/>
    <w:rsid w:val="00FE497C"/>
    <w:rsid w:val="00FF1EA6"/>
    <w:rsid w:val="00FF2280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docId w15:val="{6456AF3B-8697-449A-9EC4-43C67810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2C4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Default">
    <w:name w:val="Default"/>
    <w:rsid w:val="007C168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C070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C070F"/>
    <w:rPr>
      <w:sz w:val="24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054CFC"/>
    <w:pPr>
      <w:spacing w:before="100" w:beforeAutospacing="1" w:after="100" w:afterAutospacing="1"/>
    </w:pPr>
    <w:rPr>
      <w:lang w:val="es-ES" w:eastAsia="es-ES"/>
    </w:rPr>
  </w:style>
  <w:style w:type="character" w:customStyle="1" w:styleId="TextosinformatoCar">
    <w:name w:val="Texto sin formato Car"/>
    <w:link w:val="Textosinformato"/>
    <w:uiPriority w:val="99"/>
    <w:rsid w:val="00054CFC"/>
    <w:rPr>
      <w:sz w:val="24"/>
      <w:szCs w:val="24"/>
    </w:rPr>
  </w:style>
  <w:style w:type="paragraph" w:customStyle="1" w:styleId="pmediano">
    <w:name w:val="p_mediano"/>
    <w:basedOn w:val="Normal"/>
    <w:rsid w:val="001C70F5"/>
    <w:pPr>
      <w:spacing w:before="100" w:beforeAutospacing="1" w:after="100" w:afterAutospacing="1"/>
      <w:jc w:val="both"/>
    </w:pPr>
    <w:rPr>
      <w:rFonts w:ascii="Arial" w:hAnsi="Arial" w:cs="Arial"/>
      <w:color w:val="000000"/>
      <w:sz w:val="27"/>
      <w:szCs w:val="27"/>
      <w:lang w:val="es-ES" w:eastAsia="es-ES"/>
    </w:rPr>
  </w:style>
  <w:style w:type="character" w:customStyle="1" w:styleId="pmediano1">
    <w:name w:val="p_mediano1"/>
    <w:rsid w:val="001C70F5"/>
    <w:rPr>
      <w:rFonts w:ascii="Arial" w:hAnsi="Arial" w:cs="Arial" w:hint="default"/>
      <w:b w:val="0"/>
      <w:bCs w:val="0"/>
      <w:strike w:val="0"/>
      <w:dstrike w:val="0"/>
      <w:color w:val="000000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7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ctionaut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66817-52F9-4B17-B1E0-937CC8F0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0</TotalTime>
  <Pages>4</Pages>
  <Words>1067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6205</CharactersWithSpaces>
  <SharedDoc>false</SharedDoc>
  <HLinks>
    <vt:vector size="6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</cp:lastModifiedBy>
  <cp:revision>2</cp:revision>
  <cp:lastPrinted>2018-12-03T12:15:00Z</cp:lastPrinted>
  <dcterms:created xsi:type="dcterms:W3CDTF">2021-11-29T04:04:00Z</dcterms:created>
  <dcterms:modified xsi:type="dcterms:W3CDTF">2021-11-29T04:04:00Z</dcterms:modified>
</cp:coreProperties>
</file>